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5F04" w14:textId="77777777" w:rsidR="00D22B32" w:rsidRDefault="00D22B32" w:rsidP="00B350C1">
      <w:pPr>
        <w:spacing w:before="1200"/>
        <w:rPr>
          <w:lang w:val="fr-FR"/>
        </w:rPr>
      </w:pPr>
    </w:p>
    <w:tbl>
      <w:tblPr>
        <w:tblpPr w:leftFromText="142" w:rightFromText="142" w:vertAnchor="page" w:horzAnchor="margin" w:tblpXSpec="center" w:tblpY="1959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51"/>
        <w:gridCol w:w="2244"/>
        <w:gridCol w:w="2244"/>
        <w:gridCol w:w="2244"/>
        <w:gridCol w:w="2244"/>
      </w:tblGrid>
      <w:tr w:rsidR="00D22B32" w:rsidRPr="000A7D6C" w14:paraId="66B3B0FE" w14:textId="77777777" w:rsidTr="00D22B32">
        <w:trPr>
          <w:cantSplit/>
          <w:trHeight w:val="685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7CF31B4E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Numerus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56B6D1C" w14:textId="77777777" w:rsidR="00D22B32" w:rsidRPr="000A7D6C" w:rsidRDefault="00D22B32" w:rsidP="00D22B32">
            <w:pPr>
              <w:jc w:val="center"/>
              <w:rPr>
                <w:noProof/>
                <w:sz w:val="38"/>
                <w:szCs w:val="38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897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54582B1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Deklination</w:t>
            </w:r>
            <w:r w:rsidR="000A7D6C" w:rsidRPr="000A7D6C">
              <w:rPr>
                <w:noProof/>
                <w:sz w:val="40"/>
                <w:lang w:val="la-Latn"/>
              </w:rPr>
              <w:t>sklassen</w:t>
            </w:r>
            <w:r w:rsidRPr="000A7D6C">
              <w:rPr>
                <w:noProof/>
                <w:sz w:val="40"/>
                <w:lang w:val="la-Latn"/>
              </w:rPr>
              <w:t>/ „Substantivklassen“</w:t>
            </w:r>
          </w:p>
        </w:tc>
      </w:tr>
      <w:tr w:rsidR="00D22B32" w:rsidRPr="000A7D6C" w14:paraId="76E9F3E7" w14:textId="77777777" w:rsidTr="00D22B32">
        <w:trPr>
          <w:cantSplit/>
          <w:trHeight w:val="545"/>
        </w:trPr>
        <w:tc>
          <w:tcPr>
            <w:tcW w:w="790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1699E14F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28654FCB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51B2EC25" w14:textId="77777777" w:rsidR="00D22B32" w:rsidRPr="000A7D6C" w:rsidRDefault="00D22B32" w:rsidP="00D22B32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a – Dekl.:</w:t>
            </w:r>
          </w:p>
          <w:p w14:paraId="581A39A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femininum</w:t>
            </w:r>
          </w:p>
        </w:tc>
        <w:tc>
          <w:tcPr>
            <w:tcW w:w="4488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121CECD" w14:textId="77777777" w:rsidR="00D22B32" w:rsidRPr="000A7D6C" w:rsidRDefault="00D22B32" w:rsidP="00D22B32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Dekl.: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90744E0" w14:textId="77777777" w:rsidR="00D22B32" w:rsidRPr="000A7D6C" w:rsidRDefault="00D22B32" w:rsidP="00D22B32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3. Dekl.</w:t>
            </w:r>
          </w:p>
        </w:tc>
      </w:tr>
      <w:tr w:rsidR="00D22B32" w:rsidRPr="000A7D6C" w14:paraId="439F41EF" w14:textId="77777777" w:rsidTr="00D22B32">
        <w:trPr>
          <w:cantSplit/>
          <w:trHeight w:val="363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3EE8E8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7079D170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C64A8A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0CA5F48B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  <w:tc>
          <w:tcPr>
            <w:tcW w:w="22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A339FC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neutrum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448F1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1CAD72DC" w14:textId="77777777" w:rsidTr="00AA3D6E">
        <w:trPr>
          <w:cantSplit/>
          <w:trHeight w:val="480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4FB13561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20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59B5FC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  <w:p w14:paraId="78A76607" w14:textId="77777777" w:rsidR="00D22B32" w:rsidRPr="000A7D6C" w:rsidRDefault="00D22B32" w:rsidP="00D22B32">
            <w:pPr>
              <w:jc w:val="center"/>
              <w:rPr>
                <w:noProof/>
                <w:sz w:val="36"/>
                <w:szCs w:val="36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20072" w14:textId="067C1CEB" w:rsidR="00D22B32" w:rsidRPr="000A7D6C" w:rsidRDefault="00A07131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="00D22B32" w:rsidRPr="000A7D6C">
              <w:rPr>
                <w:noProof/>
                <w:sz w:val="40"/>
                <w:lang w:val="la-Latn"/>
              </w:rPr>
              <w:t>-</w:t>
            </w:r>
            <w:r w:rsidR="00D22B32"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CD7F073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us</w:t>
            </w:r>
          </w:p>
        </w:tc>
        <w:tc>
          <w:tcPr>
            <w:tcW w:w="224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06038" w14:textId="4BD639F1" w:rsidR="00D22B32" w:rsidRPr="000A7D6C" w:rsidRDefault="007A1848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</w:t>
            </w:r>
            <w:r w:rsidR="00A07131">
              <w:rPr>
                <w:noProof/>
                <w:sz w:val="40"/>
              </w:rPr>
              <w:t>u</w:t>
            </w:r>
            <w:r>
              <w:rPr>
                <w:noProof/>
                <w:sz w:val="40"/>
              </w:rPr>
              <w:t>r</w:t>
            </w:r>
            <w:r w:rsidR="00A07131">
              <w:rPr>
                <w:noProof/>
                <w:sz w:val="40"/>
              </w:rPr>
              <w:t>t</w:t>
            </w:r>
            <w:r w:rsidR="00D22B32" w:rsidRPr="000A7D6C">
              <w:rPr>
                <w:noProof/>
                <w:sz w:val="40"/>
                <w:lang w:val="la-Latn"/>
              </w:rPr>
              <w:t>-</w:t>
            </w:r>
            <w:r w:rsidR="00D22B32"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8024F" w14:textId="41D58332" w:rsidR="00D22B32" w:rsidRPr="000A7D6C" w:rsidRDefault="00A07131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="00D22B32" w:rsidRPr="000A7D6C">
              <w:rPr>
                <w:noProof/>
                <w:sz w:val="40"/>
                <w:lang w:val="la-Latn"/>
              </w:rPr>
              <w:t>tor</w:t>
            </w:r>
          </w:p>
        </w:tc>
      </w:tr>
      <w:tr w:rsidR="00D22B32" w:rsidRPr="000A7D6C" w14:paraId="22D67B31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451C1373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122FF16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0E6CE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35C3315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47F161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03E0DF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435F7382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940D8C6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7C8F2D4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18931F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0D0D984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55AD8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AEBA9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49B75400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3FDF1626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C617410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E75DB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CEC5010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8593F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47AC9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658B9E25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91E5BD2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CB53645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EFCAA3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203D9354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9B54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BBAA93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69C6045D" w14:textId="77777777" w:rsidTr="008D6CF2">
        <w:trPr>
          <w:cantSplit/>
          <w:trHeight w:val="481"/>
        </w:trPr>
        <w:tc>
          <w:tcPr>
            <w:tcW w:w="790" w:type="dxa"/>
            <w:vMerge w:val="restart"/>
            <w:shd w:val="clear" w:color="auto" w:fill="FFFF99"/>
            <w:textDirection w:val="btLr"/>
            <w:vAlign w:val="center"/>
          </w:tcPr>
          <w:p w14:paraId="383EDBFE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20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E8A5DFD" w14:textId="77777777" w:rsidR="008D6CF2" w:rsidRPr="000A7D6C" w:rsidRDefault="008D6CF2" w:rsidP="008D6CF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  <w:p w14:paraId="7D448E05" w14:textId="77777777" w:rsidR="00D22B32" w:rsidRPr="000A7D6C" w:rsidRDefault="008D6CF2" w:rsidP="008D6CF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(wer?/was?)</w:t>
            </w:r>
          </w:p>
        </w:tc>
        <w:tc>
          <w:tcPr>
            <w:tcW w:w="224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5139" w14:textId="2E9D23CA" w:rsidR="00D22B32" w:rsidRPr="000A7D6C" w:rsidRDefault="00A07131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="000A7D6C" w:rsidRPr="000A7D6C">
              <w:rPr>
                <w:noProof/>
                <w:sz w:val="40"/>
                <w:lang w:val="la-Latn"/>
              </w:rPr>
              <w:t>-</w:t>
            </w:r>
            <w:r w:rsidR="000A7D6C" w:rsidRPr="000A7D6C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</w:tc>
        <w:tc>
          <w:tcPr>
            <w:tcW w:w="2244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27DD7D7" w14:textId="77777777" w:rsidR="00D22B32" w:rsidRPr="000A7D6C" w:rsidRDefault="000A7D6C" w:rsidP="00D22B3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2244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2EAC" w14:textId="70B5B8FE" w:rsidR="00D22B32" w:rsidRPr="000A7D6C" w:rsidRDefault="007A1848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</w:t>
            </w:r>
            <w:r w:rsidR="00A07131">
              <w:rPr>
                <w:noProof/>
                <w:sz w:val="40"/>
              </w:rPr>
              <w:t>u</w:t>
            </w:r>
            <w:r>
              <w:rPr>
                <w:noProof/>
                <w:sz w:val="40"/>
              </w:rPr>
              <w:t>r</w:t>
            </w:r>
            <w:r w:rsidR="00A07131">
              <w:rPr>
                <w:noProof/>
                <w:sz w:val="40"/>
              </w:rPr>
              <w:t>t</w:t>
            </w:r>
            <w:r w:rsidR="000A7D6C" w:rsidRPr="000A7D6C">
              <w:rPr>
                <w:noProof/>
                <w:sz w:val="40"/>
                <w:lang w:val="la-Latn"/>
              </w:rPr>
              <w:t>-</w:t>
            </w:r>
            <w:r w:rsidR="000A7D6C"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2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2E9C" w14:textId="5F5447C9" w:rsidR="00D22B32" w:rsidRPr="000A7D6C" w:rsidRDefault="00A07131" w:rsidP="00D22B3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="000A7D6C" w:rsidRPr="000A7D6C">
              <w:rPr>
                <w:noProof/>
                <w:sz w:val="40"/>
                <w:lang w:val="la-Latn"/>
              </w:rPr>
              <w:t>or-</w:t>
            </w:r>
            <w:r w:rsidR="000A7D6C"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D22B32" w:rsidRPr="000A7D6C" w14:paraId="19610484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6CA260FD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C6FB7C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94C0A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15170F2D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DE845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B47E61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12B41593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39F6F50D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223B6EF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2DC60B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A1357F4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2222E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5FFD3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2BEEADE9" w14:textId="77777777" w:rsidTr="00AA3D6E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21AC6CAA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ED17B70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79750A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F8BFC7D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22AFD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18151B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D22B32" w:rsidRPr="000A7D6C" w14:paraId="0207A98F" w14:textId="77777777" w:rsidTr="008D6CF2">
        <w:trPr>
          <w:cantSplit/>
          <w:trHeight w:val="481"/>
        </w:trPr>
        <w:tc>
          <w:tcPr>
            <w:tcW w:w="790" w:type="dxa"/>
            <w:vMerge/>
            <w:shd w:val="clear" w:color="auto" w:fill="FFFF99"/>
          </w:tcPr>
          <w:p w14:paraId="7E929C48" w14:textId="77777777" w:rsidR="00D22B32" w:rsidRPr="000A7D6C" w:rsidRDefault="00D22B32" w:rsidP="00D22B32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051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98271C9" w14:textId="77777777" w:rsidR="00D22B32" w:rsidRPr="000A7D6C" w:rsidRDefault="00D22B32" w:rsidP="00BD5DD8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2121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87EB85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22F5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0272" w14:textId="77777777" w:rsidR="00D22B32" w:rsidRPr="000A7D6C" w:rsidRDefault="00D22B32" w:rsidP="00D22B3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</w:tbl>
    <w:p w14:paraId="7B0073C4" w14:textId="77777777" w:rsidR="00D22B32" w:rsidRPr="00A2011D" w:rsidRDefault="00D22B32" w:rsidP="00B350C1">
      <w:pPr>
        <w:spacing w:before="1200"/>
        <w:rPr>
          <w:lang w:val="fr-FR"/>
        </w:rPr>
      </w:pPr>
      <w:r>
        <w:rPr>
          <w:lang w:val="fr-FR"/>
        </w:rPr>
        <w:br w:type="page"/>
      </w:r>
    </w:p>
    <w:tbl>
      <w:tblPr>
        <w:tblpPr w:leftFromText="141" w:rightFromText="141" w:vertAnchor="page" w:horzAnchor="margin" w:tblpXSpec="center" w:tblpY="1419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779"/>
        <w:gridCol w:w="2835"/>
        <w:gridCol w:w="2835"/>
        <w:gridCol w:w="2835"/>
        <w:gridCol w:w="2066"/>
        <w:gridCol w:w="2160"/>
      </w:tblGrid>
      <w:tr w:rsidR="00D22B32" w:rsidRPr="000A7D6C" w14:paraId="49F76A64" w14:textId="77777777" w:rsidTr="00D22B32">
        <w:trPr>
          <w:cantSplit/>
          <w:trHeight w:val="685"/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6157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057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652A9A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Konjugation</w:t>
            </w:r>
            <w:r w:rsidR="000A7D6C" w:rsidRPr="000A7D6C">
              <w:rPr>
                <w:noProof/>
                <w:sz w:val="44"/>
                <w:szCs w:val="44"/>
                <w:lang w:val="la-Latn"/>
              </w:rPr>
              <w:t>sklassen</w:t>
            </w:r>
            <w:r w:rsidRPr="000A7D6C">
              <w:rPr>
                <w:noProof/>
                <w:sz w:val="44"/>
                <w:szCs w:val="44"/>
                <w:lang w:val="la-Latn"/>
              </w:rPr>
              <w:t>/ „Verbklassen“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5C44798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Hilfsverb (Kopula)</w:t>
            </w:r>
          </w:p>
        </w:tc>
      </w:tr>
      <w:tr w:rsidR="00D22B32" w:rsidRPr="000A7D6C" w14:paraId="711EBFE6" w14:textId="77777777" w:rsidTr="00AA3D6E">
        <w:trPr>
          <w:cantSplit/>
          <w:trHeight w:val="685"/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B94E3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6F9EC7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a – Konj.</w:t>
            </w:r>
          </w:p>
        </w:tc>
        <w:tc>
          <w:tcPr>
            <w:tcW w:w="283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1CF2822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 – Konj.</w:t>
            </w:r>
          </w:p>
        </w:tc>
        <w:tc>
          <w:tcPr>
            <w:tcW w:w="283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1E78E179" w14:textId="4D6D7DF7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i</w:t>
            </w:r>
            <w:r w:rsidRPr="000A7D6C">
              <w:rPr>
                <w:noProof/>
                <w:sz w:val="44"/>
                <w:szCs w:val="44"/>
                <w:lang w:val="la-Latn"/>
              </w:rPr>
              <w:t xml:space="preserve"> – Konj.</w:t>
            </w:r>
          </w:p>
        </w:tc>
        <w:tc>
          <w:tcPr>
            <w:tcW w:w="206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FF66"/>
            <w:vAlign w:val="center"/>
          </w:tcPr>
          <w:p w14:paraId="1E6EB2BB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Endung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7CB664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126C512B" w14:textId="77777777" w:rsidTr="00003CB2">
        <w:trPr>
          <w:cantSplit/>
          <w:trHeight w:val="709"/>
          <w:jc w:val="center"/>
        </w:trPr>
        <w:tc>
          <w:tcPr>
            <w:tcW w:w="25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3B4D72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Infinitiv</w:t>
            </w:r>
          </w:p>
          <w:p w14:paraId="0BAF1C6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(Grundform)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E28E50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A718C" w14:textId="61479799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D22B32" w:rsidRPr="000A7D6C">
              <w:rPr>
                <w:noProof/>
                <w:sz w:val="44"/>
                <w:szCs w:val="44"/>
                <w:lang w:val="la-Latn"/>
              </w:rPr>
              <w:t>dē-</w:t>
            </w:r>
            <w:r w:rsidR="00D22B3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62E392" w14:textId="6B66E9D3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E7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40A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esse</w:t>
            </w:r>
          </w:p>
        </w:tc>
      </w:tr>
      <w:tr w:rsidR="00D22B32" w:rsidRPr="000A7D6C" w14:paraId="09D6092D" w14:textId="77777777" w:rsidTr="008D6CF2">
        <w:trPr>
          <w:cantSplit/>
          <w:trHeight w:val="709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60729F0F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Singular</w:t>
            </w:r>
          </w:p>
        </w:tc>
        <w:tc>
          <w:tcPr>
            <w:tcW w:w="177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84CE462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1. Pers.</w:t>
            </w:r>
          </w:p>
          <w:p w14:paraId="28E24697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(ich)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BBAD12C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18F72EF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D0C8F6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BA776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3BC2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3D1A0ECC" w14:textId="77777777" w:rsidTr="008D6CF2">
        <w:trPr>
          <w:cantSplit/>
          <w:trHeight w:val="709"/>
          <w:jc w:val="center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732AB120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7DA1827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2. Pers.</w:t>
            </w:r>
          </w:p>
          <w:p w14:paraId="14DD7001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(du)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E1E960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66F59B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D0EDDC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1F5DA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1795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1C0EA207" w14:textId="77777777" w:rsidTr="00003CB2">
        <w:trPr>
          <w:cantSplit/>
          <w:trHeight w:val="709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2BB6877F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478CF62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3. Pers.</w:t>
            </w:r>
          </w:p>
          <w:p w14:paraId="79B89793" w14:textId="77777777" w:rsidR="00D22B32" w:rsidRPr="000A7D6C" w:rsidRDefault="00D22B32" w:rsidP="00D22B32">
            <w:pPr>
              <w:jc w:val="center"/>
              <w:rPr>
                <w:noProof/>
                <w:sz w:val="36"/>
                <w:szCs w:val="36"/>
                <w:lang w:val="la-Latn"/>
              </w:rPr>
            </w:pPr>
            <w:r w:rsidRPr="000A7D6C">
              <w:rPr>
                <w:noProof/>
                <w:sz w:val="36"/>
                <w:szCs w:val="36"/>
                <w:lang w:val="la-Latn"/>
              </w:rPr>
              <w:t>(er, sie, es)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9BCC5A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FB6C8B" w14:textId="677EE24B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D22B32" w:rsidRPr="000A7D6C">
              <w:rPr>
                <w:noProof/>
                <w:sz w:val="44"/>
                <w:szCs w:val="44"/>
                <w:lang w:val="la-Latn"/>
              </w:rPr>
              <w:t>de-</w:t>
            </w:r>
            <w:r w:rsidR="00D22B3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7FCDC9" w14:textId="3ED6F83D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830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00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es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</w:tr>
      <w:tr w:rsidR="00D22B32" w:rsidRPr="000A7D6C" w14:paraId="55B6C4D9" w14:textId="77777777" w:rsidTr="008D6CF2">
        <w:trPr>
          <w:cantSplit/>
          <w:trHeight w:val="709"/>
          <w:jc w:val="center"/>
        </w:trPr>
        <w:tc>
          <w:tcPr>
            <w:tcW w:w="790" w:type="dxa"/>
            <w:vMerge w:val="restart"/>
            <w:tcBorders>
              <w:top w:val="dotDotDash" w:sz="4" w:space="0" w:color="auto"/>
            </w:tcBorders>
            <w:shd w:val="clear" w:color="auto" w:fill="FFFF99"/>
            <w:textDirection w:val="btLr"/>
            <w:vAlign w:val="center"/>
          </w:tcPr>
          <w:p w14:paraId="786AB151" w14:textId="77777777" w:rsidR="00D22B32" w:rsidRPr="000A7D6C" w:rsidRDefault="00D22B32" w:rsidP="00D22B32">
            <w:pPr>
              <w:ind w:left="113" w:right="113"/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Plural</w:t>
            </w:r>
          </w:p>
        </w:tc>
        <w:tc>
          <w:tcPr>
            <w:tcW w:w="1779" w:type="dxa"/>
            <w:tcBorders>
              <w:top w:val="dot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0217B45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1. Pers.</w:t>
            </w:r>
          </w:p>
          <w:p w14:paraId="0F82CFE0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(wir)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286D74A1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0A201D6F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D15CFB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F6A2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7B0C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74115C4E" w14:textId="77777777" w:rsidTr="008D6CF2">
        <w:trPr>
          <w:cantSplit/>
          <w:trHeight w:val="709"/>
          <w:jc w:val="center"/>
        </w:trPr>
        <w:tc>
          <w:tcPr>
            <w:tcW w:w="790" w:type="dxa"/>
            <w:vMerge/>
            <w:shd w:val="clear" w:color="auto" w:fill="FFFF99"/>
            <w:vAlign w:val="center"/>
          </w:tcPr>
          <w:p w14:paraId="5FAA95E4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E453C99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44"/>
                <w:szCs w:val="44"/>
                <w:lang w:val="la-Latn"/>
              </w:rPr>
            </w:pPr>
            <w:r w:rsidRPr="000A7D6C">
              <w:rPr>
                <w:noProof/>
                <w:color w:val="B2B2B2"/>
                <w:sz w:val="44"/>
                <w:szCs w:val="44"/>
                <w:lang w:val="la-Latn"/>
              </w:rPr>
              <w:t>2. Pers.</w:t>
            </w:r>
          </w:p>
          <w:p w14:paraId="31327B38" w14:textId="77777777" w:rsidR="00D22B32" w:rsidRPr="000A7D6C" w:rsidRDefault="00D22B32" w:rsidP="00D22B32">
            <w:pPr>
              <w:jc w:val="center"/>
              <w:rPr>
                <w:noProof/>
                <w:color w:val="B2B2B2"/>
                <w:sz w:val="36"/>
                <w:szCs w:val="36"/>
                <w:lang w:val="la-Latn"/>
              </w:rPr>
            </w:pPr>
            <w:r w:rsidRPr="000A7D6C">
              <w:rPr>
                <w:noProof/>
                <w:color w:val="B2B2B2"/>
                <w:sz w:val="36"/>
                <w:szCs w:val="36"/>
                <w:lang w:val="la-Latn"/>
              </w:rPr>
              <w:t>(ihr)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8ADF1AD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41D6DFD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14B5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5216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028FE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</w:tr>
      <w:tr w:rsidR="00D22B32" w:rsidRPr="000A7D6C" w14:paraId="3099836A" w14:textId="77777777" w:rsidTr="00003CB2">
        <w:trPr>
          <w:cantSplit/>
          <w:trHeight w:val="860"/>
          <w:jc w:val="center"/>
        </w:trPr>
        <w:tc>
          <w:tcPr>
            <w:tcW w:w="790" w:type="dxa"/>
            <w:vMerge/>
            <w:shd w:val="clear" w:color="auto" w:fill="FFFF99"/>
            <w:vAlign w:val="center"/>
          </w:tcPr>
          <w:p w14:paraId="590F19D7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35F3089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3. Pers.</w:t>
            </w:r>
          </w:p>
          <w:p w14:paraId="65D5D308" w14:textId="77777777" w:rsidR="00D22B32" w:rsidRPr="000A7D6C" w:rsidRDefault="00D22B32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(sie)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0DBCE3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clama-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142848" w14:textId="0F6E5D3D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ri</w:t>
            </w:r>
            <w:r w:rsidR="002B2FAB" w:rsidRPr="000A7D6C">
              <w:rPr>
                <w:noProof/>
                <w:sz w:val="44"/>
                <w:szCs w:val="44"/>
                <w:lang w:val="la-Latn"/>
              </w:rPr>
              <w:t>de-</w:t>
            </w:r>
            <w:r w:rsidR="002B2FAB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A2780" w14:textId="4C8A623A" w:rsidR="00D22B32" w:rsidRPr="000A7D6C" w:rsidRDefault="00A07131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="00215052"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="00215052" w:rsidRPr="000A7D6C">
              <w:rPr>
                <w:noProof/>
                <w:color w:val="008000"/>
                <w:sz w:val="44"/>
                <w:szCs w:val="44"/>
                <w:lang w:val="la-Latn"/>
              </w:rPr>
              <w:t>u-</w:t>
            </w:r>
            <w:r w:rsidR="00215052"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06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F11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9A7" w14:textId="77777777" w:rsidR="00D22B32" w:rsidRPr="000A7D6C" w:rsidRDefault="002B2FAB" w:rsidP="00D22B32">
            <w:pPr>
              <w:jc w:val="center"/>
              <w:rPr>
                <w:noProof/>
                <w:sz w:val="44"/>
                <w:szCs w:val="44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su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</w:tr>
    </w:tbl>
    <w:p w14:paraId="0C5358BF" w14:textId="77777777" w:rsidR="00556BE7" w:rsidRPr="00A2011D" w:rsidRDefault="00556BE7" w:rsidP="00B350C1">
      <w:pPr>
        <w:spacing w:before="1200"/>
        <w:rPr>
          <w:lang w:val="fr-FR"/>
        </w:rPr>
      </w:pPr>
    </w:p>
    <w:sectPr w:rsidR="00556BE7" w:rsidRPr="00A2011D" w:rsidSect="00D22B32">
      <w:pgSz w:w="16838" w:h="11906" w:orient="landscape"/>
      <w:pgMar w:top="1418" w:right="244" w:bottom="141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248F7"/>
    <w:rsid w:val="00052A4D"/>
    <w:rsid w:val="000A7D6C"/>
    <w:rsid w:val="0012193F"/>
    <w:rsid w:val="00215052"/>
    <w:rsid w:val="002714C7"/>
    <w:rsid w:val="002B2FAB"/>
    <w:rsid w:val="002D6232"/>
    <w:rsid w:val="002F2FB6"/>
    <w:rsid w:val="00404D14"/>
    <w:rsid w:val="004478A8"/>
    <w:rsid w:val="00556BE7"/>
    <w:rsid w:val="00600AF9"/>
    <w:rsid w:val="00605B53"/>
    <w:rsid w:val="007A1848"/>
    <w:rsid w:val="00815B5D"/>
    <w:rsid w:val="00850A1D"/>
    <w:rsid w:val="008D6CF2"/>
    <w:rsid w:val="0094681C"/>
    <w:rsid w:val="009A670C"/>
    <w:rsid w:val="009E5D30"/>
    <w:rsid w:val="00A07131"/>
    <w:rsid w:val="00A2011D"/>
    <w:rsid w:val="00A31A83"/>
    <w:rsid w:val="00A7294A"/>
    <w:rsid w:val="00AA3D6E"/>
    <w:rsid w:val="00B350C1"/>
    <w:rsid w:val="00B77ADA"/>
    <w:rsid w:val="00BD5DD8"/>
    <w:rsid w:val="00BF4A31"/>
    <w:rsid w:val="00C03CCD"/>
    <w:rsid w:val="00CA5A1A"/>
    <w:rsid w:val="00D22B32"/>
    <w:rsid w:val="00D82F29"/>
    <w:rsid w:val="00E33ED1"/>
    <w:rsid w:val="00EE4321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2</cp:revision>
  <cp:lastPrinted>2006-09-15T05:55:00Z</cp:lastPrinted>
  <dcterms:created xsi:type="dcterms:W3CDTF">2020-08-16T14:46:00Z</dcterms:created>
  <dcterms:modified xsi:type="dcterms:W3CDTF">2020-08-16T14:46:00Z</dcterms:modified>
</cp:coreProperties>
</file>