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2B" w:rsidRPr="00BE6C29" w:rsidRDefault="00E3542B" w:rsidP="00715780">
      <w:pPr>
        <w:tabs>
          <w:tab w:val="left" w:leader="dot" w:pos="5670"/>
        </w:tabs>
        <w:spacing w:after="360" w:line="264" w:lineRule="auto"/>
        <w:jc w:val="center"/>
        <w:rPr>
          <w:b/>
          <w:noProof/>
          <w:sz w:val="28"/>
          <w:szCs w:val="28"/>
          <w:u w:val="double"/>
        </w:rPr>
      </w:pPr>
      <w:r w:rsidRPr="00BE6C29">
        <w:rPr>
          <w:b/>
          <w:noProof/>
          <w:sz w:val="28"/>
          <w:szCs w:val="28"/>
          <w:u w:val="double"/>
        </w:rPr>
        <w:t>Depone</w:t>
      </w:r>
      <w:bookmarkStart w:id="0" w:name="_GoBack"/>
      <w:bookmarkEnd w:id="0"/>
      <w:r w:rsidRPr="00BE6C29">
        <w:rPr>
          <w:b/>
          <w:noProof/>
          <w:sz w:val="28"/>
          <w:szCs w:val="28"/>
          <w:u w:val="double"/>
        </w:rPr>
        <w:t>ntien</w:t>
      </w:r>
    </w:p>
    <w:p w:rsidR="006A77A7" w:rsidRPr="00BC5126" w:rsidRDefault="006A77A7" w:rsidP="00715780">
      <w:pPr>
        <w:tabs>
          <w:tab w:val="left" w:leader="dot" w:pos="5670"/>
        </w:tabs>
        <w:spacing w:after="120" w:line="264" w:lineRule="auto"/>
        <w:rPr>
          <w:b/>
          <w:noProof/>
          <w:sz w:val="26"/>
          <w:szCs w:val="26"/>
          <w:u w:val="single"/>
        </w:rPr>
      </w:pPr>
      <w:r w:rsidRPr="00BC5126">
        <w:rPr>
          <w:b/>
          <w:noProof/>
          <w:sz w:val="26"/>
          <w:szCs w:val="26"/>
          <w:u w:val="single"/>
        </w:rPr>
        <w:t>a – Konjugation:</w:t>
      </w:r>
    </w:p>
    <w:p w:rsidR="00990C77" w:rsidRPr="00AF03C0" w:rsidRDefault="00990C77" w:rsidP="00715780">
      <w:pPr>
        <w:tabs>
          <w:tab w:val="left" w:leader="dot" w:pos="5670"/>
        </w:tabs>
        <w:spacing w:line="264" w:lineRule="auto"/>
        <w:rPr>
          <w:b/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arbitra</w:t>
      </w:r>
      <w:r w:rsidRPr="00AF03C0">
        <w:rPr>
          <w:noProof/>
          <w:sz w:val="25"/>
          <w:szCs w:val="25"/>
        </w:rPr>
        <w:t xml:space="preserve">ri, arbitror, arbitratus sum </w:t>
      </w:r>
      <w:r w:rsidRPr="00AF03C0">
        <w:rPr>
          <w:noProof/>
          <w:sz w:val="25"/>
          <w:szCs w:val="25"/>
        </w:rPr>
        <w:tab/>
        <w:t>meinen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cona</w:t>
      </w:r>
      <w:r w:rsidRPr="00AF03C0">
        <w:rPr>
          <w:noProof/>
          <w:sz w:val="25"/>
          <w:szCs w:val="25"/>
        </w:rPr>
        <w:t xml:space="preserve">ri, conor, conatus sum </w:t>
      </w:r>
      <w:r w:rsidRPr="00AF03C0">
        <w:rPr>
          <w:noProof/>
          <w:sz w:val="25"/>
          <w:szCs w:val="25"/>
        </w:rPr>
        <w:tab/>
        <w:t>versuchen</w:t>
      </w:r>
    </w:p>
    <w:p w:rsidR="006262B1" w:rsidRPr="00AF03C0" w:rsidRDefault="006262B1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cuncta</w:t>
      </w:r>
      <w:r w:rsidRPr="00AF03C0">
        <w:rPr>
          <w:noProof/>
          <w:sz w:val="25"/>
          <w:szCs w:val="25"/>
        </w:rPr>
        <w:t xml:space="preserve">ri, cunctor, cunctatus sum </w:t>
      </w:r>
      <w:r w:rsidRPr="00AF03C0">
        <w:rPr>
          <w:noProof/>
          <w:sz w:val="25"/>
          <w:szCs w:val="25"/>
        </w:rPr>
        <w:tab/>
        <w:t>zögern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horta</w:t>
      </w:r>
      <w:r w:rsidR="00E3542B" w:rsidRPr="00AF03C0">
        <w:rPr>
          <w:noProof/>
          <w:sz w:val="25"/>
          <w:szCs w:val="25"/>
        </w:rPr>
        <w:t xml:space="preserve">ri, hortor, hortatus sum </w:t>
      </w:r>
      <w:r w:rsidR="00E3542B" w:rsidRPr="00AF03C0">
        <w:rPr>
          <w:noProof/>
          <w:sz w:val="25"/>
          <w:szCs w:val="25"/>
        </w:rPr>
        <w:tab/>
        <w:t>ermah</w:t>
      </w:r>
      <w:r w:rsidRPr="00AF03C0">
        <w:rPr>
          <w:noProof/>
          <w:sz w:val="25"/>
          <w:szCs w:val="25"/>
        </w:rPr>
        <w:t>ne</w:t>
      </w:r>
      <w:r w:rsidR="00E3542B" w:rsidRPr="00AF03C0">
        <w:rPr>
          <w:noProof/>
          <w:sz w:val="25"/>
          <w:szCs w:val="25"/>
        </w:rPr>
        <w:t>n</w:t>
      </w:r>
      <w:r w:rsidRPr="00AF03C0">
        <w:rPr>
          <w:noProof/>
          <w:sz w:val="25"/>
          <w:szCs w:val="25"/>
        </w:rPr>
        <w:t>; auffordern</w:t>
      </w:r>
    </w:p>
    <w:p w:rsidR="00990C77" w:rsidRPr="00AF03C0" w:rsidRDefault="00990C77" w:rsidP="00715780">
      <w:pPr>
        <w:tabs>
          <w:tab w:val="left" w:leader="dot" w:pos="5670"/>
        </w:tabs>
        <w:spacing w:line="264" w:lineRule="auto"/>
        <w:rPr>
          <w:i/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versa</w:t>
      </w:r>
      <w:r w:rsidRPr="00AF03C0">
        <w:rPr>
          <w:noProof/>
          <w:sz w:val="25"/>
          <w:szCs w:val="25"/>
        </w:rPr>
        <w:t xml:space="preserve">ri, versor, versatus sum </w:t>
      </w:r>
      <w:r w:rsidRPr="00AF03C0">
        <w:rPr>
          <w:i/>
          <w:noProof/>
          <w:sz w:val="25"/>
          <w:szCs w:val="25"/>
        </w:rPr>
        <w:t>(+ in + Abl.)</w:t>
      </w:r>
      <w:r w:rsidRPr="00AF03C0">
        <w:rPr>
          <w:noProof/>
          <w:sz w:val="25"/>
          <w:szCs w:val="25"/>
        </w:rPr>
        <w:t xml:space="preserve"> </w:t>
      </w:r>
      <w:r w:rsidRPr="00AF03C0">
        <w:rPr>
          <w:noProof/>
          <w:sz w:val="25"/>
          <w:szCs w:val="25"/>
        </w:rPr>
        <w:tab/>
        <w:t>sich aufhalten</w:t>
      </w:r>
      <w:r w:rsidR="00AF03C0" w:rsidRPr="00AF03C0">
        <w:rPr>
          <w:noProof/>
          <w:sz w:val="25"/>
          <w:szCs w:val="25"/>
        </w:rPr>
        <w:t>/befinden</w:t>
      </w:r>
      <w:r w:rsidRPr="00AF03C0">
        <w:rPr>
          <w:noProof/>
          <w:sz w:val="25"/>
          <w:szCs w:val="25"/>
        </w:rPr>
        <w:t xml:space="preserve"> </w:t>
      </w:r>
      <w:r w:rsidRPr="00AF03C0">
        <w:rPr>
          <w:i/>
          <w:noProof/>
          <w:sz w:val="25"/>
          <w:szCs w:val="25"/>
        </w:rPr>
        <w:t>(bei/in)</w:t>
      </w:r>
    </w:p>
    <w:p w:rsidR="009D150B" w:rsidRPr="00AF03C0" w:rsidRDefault="009D150B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mira</w:t>
      </w:r>
      <w:r w:rsidRPr="00AF03C0">
        <w:rPr>
          <w:noProof/>
          <w:sz w:val="25"/>
          <w:szCs w:val="25"/>
        </w:rPr>
        <w:t xml:space="preserve">ri, miror, miratus sum </w:t>
      </w:r>
      <w:r w:rsidRPr="00AF03C0">
        <w:rPr>
          <w:noProof/>
          <w:sz w:val="25"/>
          <w:szCs w:val="25"/>
        </w:rPr>
        <w:tab/>
        <w:t>bewundern; sich wundern</w:t>
      </w:r>
    </w:p>
    <w:p w:rsidR="0022621B" w:rsidRPr="00AF03C0" w:rsidRDefault="0022621B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admira</w:t>
      </w:r>
      <w:r w:rsidRPr="00AF03C0">
        <w:rPr>
          <w:noProof/>
          <w:sz w:val="25"/>
          <w:szCs w:val="25"/>
        </w:rPr>
        <w:t xml:space="preserve">ri, admiror, admiratus sum </w:t>
      </w:r>
      <w:r w:rsidRPr="00AF03C0">
        <w:rPr>
          <w:noProof/>
          <w:sz w:val="25"/>
          <w:szCs w:val="25"/>
        </w:rPr>
        <w:tab/>
        <w:t>bewundern; sich wundern</w:t>
      </w:r>
    </w:p>
    <w:p w:rsidR="00FE747B" w:rsidRPr="00AF03C0" w:rsidRDefault="00FE747B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BC5126">
        <w:rPr>
          <w:b/>
          <w:noProof/>
          <w:sz w:val="25"/>
          <w:szCs w:val="25"/>
        </w:rPr>
        <w:t>mora</w:t>
      </w:r>
      <w:r w:rsidRPr="00AF03C0">
        <w:rPr>
          <w:noProof/>
          <w:sz w:val="25"/>
          <w:szCs w:val="25"/>
        </w:rPr>
        <w:t xml:space="preserve">ri, moror, moratus sum </w:t>
      </w:r>
      <w:r w:rsidRPr="00AF03C0">
        <w:rPr>
          <w:noProof/>
          <w:sz w:val="25"/>
          <w:szCs w:val="25"/>
        </w:rPr>
        <w:tab/>
        <w:t>aufhalten; sich aufhalten</w:t>
      </w:r>
    </w:p>
    <w:p w:rsidR="006A77A7" w:rsidRPr="00BC5126" w:rsidRDefault="006A77A7" w:rsidP="00715780">
      <w:pPr>
        <w:tabs>
          <w:tab w:val="left" w:leader="dot" w:pos="5670"/>
        </w:tabs>
        <w:spacing w:before="360" w:after="120" w:line="264" w:lineRule="auto"/>
        <w:rPr>
          <w:b/>
          <w:noProof/>
          <w:sz w:val="26"/>
          <w:szCs w:val="26"/>
          <w:u w:val="single"/>
        </w:rPr>
      </w:pPr>
      <w:r w:rsidRPr="00BC5126">
        <w:rPr>
          <w:b/>
          <w:noProof/>
          <w:sz w:val="26"/>
          <w:szCs w:val="26"/>
          <w:u w:val="single"/>
        </w:rPr>
        <w:t>e – Konjugation: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vere</w:t>
      </w:r>
      <w:r w:rsidRPr="00AF03C0">
        <w:rPr>
          <w:noProof/>
          <w:sz w:val="25"/>
          <w:szCs w:val="25"/>
        </w:rPr>
        <w:t xml:space="preserve">ri, vereor, veritus sum </w:t>
      </w:r>
      <w:r w:rsidRPr="00AF03C0">
        <w:rPr>
          <w:noProof/>
          <w:sz w:val="25"/>
          <w:szCs w:val="25"/>
        </w:rPr>
        <w:tab/>
        <w:t>fürchten</w:t>
      </w:r>
      <w:r w:rsidR="007B37C5" w:rsidRPr="00AF03C0">
        <w:rPr>
          <w:noProof/>
          <w:sz w:val="25"/>
          <w:szCs w:val="25"/>
        </w:rPr>
        <w:t>;</w:t>
      </w:r>
      <w:r w:rsidRPr="00AF03C0">
        <w:rPr>
          <w:noProof/>
          <w:sz w:val="25"/>
          <w:szCs w:val="25"/>
        </w:rPr>
        <w:t xml:space="preserve"> sich scheuen</w:t>
      </w:r>
      <w:r w:rsidR="007B37C5" w:rsidRPr="00AF03C0">
        <w:rPr>
          <w:noProof/>
          <w:sz w:val="25"/>
          <w:szCs w:val="25"/>
        </w:rPr>
        <w:t>; verehren</w:t>
      </w:r>
    </w:p>
    <w:p w:rsidR="006262B1" w:rsidRPr="00AF03C0" w:rsidRDefault="006262B1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tue</w:t>
      </w:r>
      <w:r w:rsidRPr="00AF03C0">
        <w:rPr>
          <w:noProof/>
          <w:sz w:val="25"/>
          <w:szCs w:val="25"/>
        </w:rPr>
        <w:t xml:space="preserve">ri, tueor </w:t>
      </w:r>
      <w:r w:rsidRPr="00AF03C0">
        <w:rPr>
          <w:noProof/>
          <w:sz w:val="25"/>
          <w:szCs w:val="25"/>
        </w:rPr>
        <w:tab/>
        <w:t>schützen, bewahren</w:t>
      </w:r>
    </w:p>
    <w:p w:rsidR="00FE747B" w:rsidRPr="00AF03C0" w:rsidRDefault="00FE747B" w:rsidP="00715780">
      <w:pPr>
        <w:tabs>
          <w:tab w:val="left" w:leader="dot" w:pos="5670"/>
        </w:tabs>
        <w:spacing w:line="264" w:lineRule="auto"/>
        <w:rPr>
          <w:b/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pollice</w:t>
      </w:r>
      <w:r w:rsidRPr="00AF03C0">
        <w:rPr>
          <w:noProof/>
          <w:sz w:val="25"/>
          <w:szCs w:val="25"/>
        </w:rPr>
        <w:t xml:space="preserve">ri, polliceor, pollicitus sum </w:t>
      </w:r>
      <w:r w:rsidRPr="00AF03C0">
        <w:rPr>
          <w:noProof/>
          <w:sz w:val="25"/>
          <w:szCs w:val="25"/>
        </w:rPr>
        <w:tab/>
        <w:t>versprechen</w:t>
      </w:r>
    </w:p>
    <w:p w:rsidR="006A77A7" w:rsidRPr="00BC5126" w:rsidRDefault="006A77A7" w:rsidP="00715780">
      <w:pPr>
        <w:tabs>
          <w:tab w:val="left" w:leader="dot" w:pos="5670"/>
        </w:tabs>
        <w:spacing w:before="360" w:after="120" w:line="264" w:lineRule="auto"/>
        <w:rPr>
          <w:b/>
          <w:noProof/>
          <w:sz w:val="26"/>
          <w:szCs w:val="26"/>
          <w:u w:val="single"/>
        </w:rPr>
      </w:pPr>
      <w:r w:rsidRPr="00BC5126">
        <w:rPr>
          <w:b/>
          <w:noProof/>
          <w:sz w:val="26"/>
          <w:szCs w:val="26"/>
          <w:u w:val="single"/>
        </w:rPr>
        <w:t>i – Konjugation: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ori</w:t>
      </w:r>
      <w:r w:rsidRPr="00AF03C0">
        <w:rPr>
          <w:noProof/>
          <w:sz w:val="25"/>
          <w:szCs w:val="25"/>
        </w:rPr>
        <w:t xml:space="preserve">ri, orior, ortus sum </w:t>
      </w:r>
      <w:r w:rsidRPr="00AF03C0">
        <w:rPr>
          <w:noProof/>
          <w:sz w:val="25"/>
          <w:szCs w:val="25"/>
        </w:rPr>
        <w:tab/>
        <w:t>entstehen; sich erheben</w:t>
      </w:r>
    </w:p>
    <w:p w:rsidR="006A77A7" w:rsidRPr="00BC5126" w:rsidRDefault="006A77A7" w:rsidP="00715780">
      <w:pPr>
        <w:tabs>
          <w:tab w:val="left" w:leader="dot" w:pos="5670"/>
        </w:tabs>
        <w:spacing w:before="360" w:after="120" w:line="264" w:lineRule="auto"/>
        <w:rPr>
          <w:b/>
          <w:noProof/>
          <w:sz w:val="26"/>
          <w:szCs w:val="26"/>
          <w:u w:val="single"/>
        </w:rPr>
      </w:pPr>
      <w:r w:rsidRPr="00BC5126">
        <w:rPr>
          <w:b/>
          <w:noProof/>
          <w:sz w:val="26"/>
          <w:szCs w:val="26"/>
          <w:u w:val="single"/>
        </w:rPr>
        <w:t xml:space="preserve">gemischte Konjugation: 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pat</w:t>
      </w:r>
      <w:r w:rsidRPr="00AF03C0">
        <w:rPr>
          <w:noProof/>
          <w:sz w:val="25"/>
          <w:szCs w:val="25"/>
        </w:rPr>
        <w:t>i, pat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passus sum </w:t>
      </w:r>
      <w:r w:rsidRPr="00AF03C0">
        <w:rPr>
          <w:noProof/>
          <w:sz w:val="25"/>
          <w:szCs w:val="25"/>
        </w:rPr>
        <w:tab/>
      </w:r>
      <w:r w:rsidR="00AF03C0" w:rsidRPr="00AF03C0">
        <w:rPr>
          <w:noProof/>
          <w:sz w:val="25"/>
          <w:szCs w:val="25"/>
        </w:rPr>
        <w:t xml:space="preserve">(er-) </w:t>
      </w:r>
      <w:r w:rsidRPr="00AF03C0">
        <w:rPr>
          <w:noProof/>
          <w:sz w:val="25"/>
          <w:szCs w:val="25"/>
        </w:rPr>
        <w:t>leiden</w:t>
      </w:r>
      <w:r w:rsidR="00AF03C0" w:rsidRPr="00AF03C0">
        <w:rPr>
          <w:noProof/>
          <w:sz w:val="25"/>
          <w:szCs w:val="25"/>
        </w:rPr>
        <w:t>,</w:t>
      </w:r>
      <w:r w:rsidRPr="00AF03C0">
        <w:rPr>
          <w:noProof/>
          <w:sz w:val="25"/>
          <w:szCs w:val="25"/>
        </w:rPr>
        <w:t xml:space="preserve"> er</w:t>
      </w:r>
      <w:r w:rsidR="00AF03C0" w:rsidRPr="00AF03C0">
        <w:rPr>
          <w:noProof/>
          <w:sz w:val="25"/>
          <w:szCs w:val="25"/>
        </w:rPr>
        <w:t>tragen; zulassen</w:t>
      </w:r>
    </w:p>
    <w:p w:rsidR="00C007B7" w:rsidRPr="00AF03C0" w:rsidRDefault="00C007B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aggred</w:t>
      </w:r>
      <w:r w:rsidRPr="00AF03C0">
        <w:rPr>
          <w:noProof/>
          <w:sz w:val="25"/>
          <w:szCs w:val="25"/>
        </w:rPr>
        <w:t>i, aggred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aggressus sum </w:t>
      </w:r>
      <w:r w:rsidRPr="00AF03C0">
        <w:rPr>
          <w:noProof/>
          <w:sz w:val="25"/>
          <w:szCs w:val="25"/>
        </w:rPr>
        <w:tab/>
        <w:t>angreifen; heran</w:t>
      </w:r>
      <w:r w:rsidR="00FE747B" w:rsidRPr="00AF03C0">
        <w:rPr>
          <w:noProof/>
          <w:sz w:val="25"/>
          <w:szCs w:val="25"/>
        </w:rPr>
        <w:t>gehen</w:t>
      </w:r>
    </w:p>
    <w:p w:rsidR="00FE747B" w:rsidRPr="00AF03C0" w:rsidRDefault="00FE747B" w:rsidP="00715780">
      <w:pPr>
        <w:tabs>
          <w:tab w:val="left" w:leader="dot" w:pos="5670"/>
        </w:tabs>
        <w:spacing w:line="264" w:lineRule="auto"/>
        <w:ind w:left="426"/>
        <w:rPr>
          <w:b/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egred</w:t>
      </w:r>
      <w:r w:rsidRPr="00AF03C0">
        <w:rPr>
          <w:noProof/>
          <w:sz w:val="25"/>
          <w:szCs w:val="25"/>
        </w:rPr>
        <w:t>i, egred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egressus sum </w:t>
      </w:r>
      <w:r w:rsidRPr="00AF03C0">
        <w:rPr>
          <w:noProof/>
          <w:sz w:val="25"/>
          <w:szCs w:val="25"/>
        </w:rPr>
        <w:tab/>
        <w:t>herausgehen, verlassen</w:t>
      </w:r>
    </w:p>
    <w:p w:rsidR="00FE747B" w:rsidRPr="00AF03C0" w:rsidRDefault="00FE747B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progred</w:t>
      </w:r>
      <w:r w:rsidRPr="00AF03C0">
        <w:rPr>
          <w:noProof/>
          <w:sz w:val="25"/>
          <w:szCs w:val="25"/>
        </w:rPr>
        <w:t>i, progred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progressus sum </w:t>
      </w:r>
      <w:r w:rsidRPr="00AF03C0">
        <w:rPr>
          <w:noProof/>
          <w:sz w:val="25"/>
          <w:szCs w:val="25"/>
        </w:rPr>
        <w:tab/>
        <w:t>vorrücken; fortschreiten</w:t>
      </w:r>
    </w:p>
    <w:p w:rsidR="006A77A7" w:rsidRDefault="00C007B7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ingred</w:t>
      </w:r>
      <w:r w:rsidRPr="00AF03C0">
        <w:rPr>
          <w:noProof/>
          <w:sz w:val="25"/>
          <w:szCs w:val="25"/>
        </w:rPr>
        <w:t>i, inged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ingressus sum </w:t>
      </w:r>
      <w:r w:rsidRPr="00AF03C0">
        <w:rPr>
          <w:noProof/>
          <w:sz w:val="25"/>
          <w:szCs w:val="25"/>
        </w:rPr>
        <w:tab/>
        <w:t xml:space="preserve">betreten; </w:t>
      </w:r>
      <w:r w:rsidR="003B14DD">
        <w:rPr>
          <w:noProof/>
          <w:sz w:val="25"/>
          <w:szCs w:val="25"/>
        </w:rPr>
        <w:t>hineingehen</w:t>
      </w:r>
    </w:p>
    <w:p w:rsidR="00126A7A" w:rsidRPr="00AF03C0" w:rsidRDefault="00126A7A" w:rsidP="00715780">
      <w:pPr>
        <w:tabs>
          <w:tab w:val="left" w:leader="dot" w:pos="5670"/>
        </w:tabs>
        <w:spacing w:line="264" w:lineRule="auto"/>
        <w:rPr>
          <w:b/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mor</w:t>
      </w:r>
      <w:r w:rsidRPr="00AF03C0">
        <w:rPr>
          <w:noProof/>
          <w:sz w:val="25"/>
          <w:szCs w:val="25"/>
        </w:rPr>
        <w:t>i, mor</w:t>
      </w:r>
      <w:r w:rsidRPr="00AF03C0">
        <w:rPr>
          <w:b/>
          <w:noProof/>
          <w:sz w:val="25"/>
          <w:szCs w:val="25"/>
        </w:rPr>
        <w:t>i</w:t>
      </w:r>
      <w:r w:rsidRPr="00AF03C0">
        <w:rPr>
          <w:noProof/>
          <w:sz w:val="25"/>
          <w:szCs w:val="25"/>
        </w:rPr>
        <w:t xml:space="preserve">or, mortuus sum </w:t>
      </w:r>
      <w:r w:rsidRPr="00AF03C0">
        <w:rPr>
          <w:noProof/>
          <w:sz w:val="25"/>
          <w:szCs w:val="25"/>
        </w:rPr>
        <w:tab/>
        <w:t>sterben</w:t>
      </w:r>
    </w:p>
    <w:p w:rsidR="006A77A7" w:rsidRPr="00BC5126" w:rsidRDefault="006A77A7" w:rsidP="00715780">
      <w:pPr>
        <w:tabs>
          <w:tab w:val="left" w:leader="dot" w:pos="5670"/>
        </w:tabs>
        <w:spacing w:before="360" w:after="120" w:line="264" w:lineRule="auto"/>
        <w:rPr>
          <w:b/>
          <w:noProof/>
          <w:sz w:val="26"/>
          <w:szCs w:val="26"/>
          <w:u w:val="single"/>
        </w:rPr>
      </w:pPr>
      <w:r w:rsidRPr="00BC5126">
        <w:rPr>
          <w:b/>
          <w:noProof/>
          <w:sz w:val="26"/>
          <w:szCs w:val="26"/>
          <w:u w:val="single"/>
        </w:rPr>
        <w:t>kons. Konjugati</w:t>
      </w:r>
      <w:r w:rsidR="00E6330C" w:rsidRPr="00BC5126">
        <w:rPr>
          <w:b/>
          <w:noProof/>
          <w:sz w:val="26"/>
          <w:szCs w:val="26"/>
          <w:u w:val="single"/>
        </w:rPr>
        <w:t>o</w:t>
      </w:r>
      <w:r w:rsidRPr="00BC5126">
        <w:rPr>
          <w:b/>
          <w:noProof/>
          <w:sz w:val="26"/>
          <w:szCs w:val="26"/>
          <w:u w:val="single"/>
        </w:rPr>
        <w:t>n: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quer</w:t>
      </w:r>
      <w:r w:rsidRPr="00AF03C0">
        <w:rPr>
          <w:noProof/>
          <w:sz w:val="25"/>
          <w:szCs w:val="25"/>
        </w:rPr>
        <w:t xml:space="preserve">i, queror, questus sum </w:t>
      </w:r>
      <w:r w:rsidRPr="00AF03C0">
        <w:rPr>
          <w:noProof/>
          <w:sz w:val="25"/>
          <w:szCs w:val="25"/>
        </w:rPr>
        <w:tab/>
      </w:r>
      <w:r w:rsidR="00AF03C0" w:rsidRPr="00AF03C0">
        <w:rPr>
          <w:noProof/>
          <w:sz w:val="25"/>
          <w:szCs w:val="25"/>
        </w:rPr>
        <w:t xml:space="preserve">klagen, </w:t>
      </w:r>
      <w:r w:rsidRPr="00AF03C0">
        <w:rPr>
          <w:noProof/>
          <w:sz w:val="25"/>
          <w:szCs w:val="25"/>
        </w:rPr>
        <w:t>sich beklagen</w:t>
      </w:r>
      <w:r w:rsidR="00AF03C0" w:rsidRPr="00AF03C0">
        <w:rPr>
          <w:noProof/>
          <w:sz w:val="25"/>
          <w:szCs w:val="25"/>
        </w:rPr>
        <w:t xml:space="preserve"> (über)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nasc</w:t>
      </w:r>
      <w:r w:rsidRPr="00AF03C0">
        <w:rPr>
          <w:noProof/>
          <w:sz w:val="25"/>
          <w:szCs w:val="25"/>
        </w:rPr>
        <w:t xml:space="preserve">i, nascor, natus sum </w:t>
      </w:r>
      <w:r w:rsidRPr="00AF03C0">
        <w:rPr>
          <w:noProof/>
          <w:sz w:val="25"/>
          <w:szCs w:val="25"/>
        </w:rPr>
        <w:tab/>
        <w:t>geboren werden; entstehen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  <w:lang w:val="en-GB"/>
        </w:rPr>
      </w:pPr>
      <w:r w:rsidRPr="00AF03C0">
        <w:rPr>
          <w:b/>
          <w:noProof/>
          <w:sz w:val="25"/>
          <w:szCs w:val="25"/>
          <w:lang w:val="en-GB"/>
        </w:rPr>
        <w:t>loqu</w:t>
      </w:r>
      <w:r w:rsidRPr="00AF03C0">
        <w:rPr>
          <w:noProof/>
          <w:sz w:val="25"/>
          <w:szCs w:val="25"/>
          <w:lang w:val="en-GB"/>
        </w:rPr>
        <w:t xml:space="preserve">i, loquor, locutus sum </w:t>
      </w:r>
      <w:r w:rsidRPr="00AF03C0">
        <w:rPr>
          <w:noProof/>
          <w:sz w:val="25"/>
          <w:szCs w:val="25"/>
          <w:lang w:val="en-GB"/>
        </w:rPr>
        <w:tab/>
      </w:r>
      <w:r w:rsidR="00E3542B" w:rsidRPr="00AF03C0">
        <w:rPr>
          <w:noProof/>
          <w:sz w:val="25"/>
          <w:szCs w:val="25"/>
          <w:lang w:val="en-GB"/>
        </w:rPr>
        <w:t>sprechen</w:t>
      </w:r>
      <w:r w:rsidR="00FE747B" w:rsidRPr="00AF03C0">
        <w:rPr>
          <w:noProof/>
          <w:sz w:val="25"/>
          <w:szCs w:val="25"/>
          <w:lang w:val="en-GB"/>
        </w:rPr>
        <w:t>, reden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  <w:lang w:val="en-GB"/>
        </w:rPr>
        <w:t>sequ</w:t>
      </w:r>
      <w:r w:rsidRPr="00AF03C0">
        <w:rPr>
          <w:noProof/>
          <w:sz w:val="25"/>
          <w:szCs w:val="25"/>
          <w:lang w:val="en-GB"/>
        </w:rPr>
        <w:t xml:space="preserve">i, sequor, secutus sum </w:t>
      </w:r>
      <w:r w:rsidRPr="00AF03C0">
        <w:rPr>
          <w:i/>
          <w:noProof/>
          <w:sz w:val="25"/>
          <w:szCs w:val="25"/>
          <w:lang w:val="en-GB"/>
        </w:rPr>
        <w:t>(+ Akk.)</w:t>
      </w:r>
      <w:r w:rsidRPr="00AF03C0">
        <w:rPr>
          <w:noProof/>
          <w:sz w:val="25"/>
          <w:szCs w:val="25"/>
          <w:lang w:val="en-GB"/>
        </w:rPr>
        <w:t xml:space="preserve"> </w:t>
      </w:r>
      <w:r w:rsidRPr="00AF03C0">
        <w:rPr>
          <w:noProof/>
          <w:sz w:val="25"/>
          <w:szCs w:val="25"/>
          <w:lang w:val="en-GB"/>
        </w:rPr>
        <w:tab/>
      </w:r>
      <w:r w:rsidR="00E3542B" w:rsidRPr="00AF03C0">
        <w:rPr>
          <w:i/>
          <w:noProof/>
          <w:sz w:val="25"/>
          <w:szCs w:val="25"/>
          <w:lang w:val="en-GB"/>
        </w:rPr>
        <w:t>(</w:t>
      </w:r>
      <w:r w:rsidRPr="00AF03C0">
        <w:rPr>
          <w:i/>
          <w:noProof/>
          <w:sz w:val="25"/>
          <w:szCs w:val="25"/>
        </w:rPr>
        <w:t>jemandem</w:t>
      </w:r>
      <w:r w:rsidR="00E3542B" w:rsidRPr="00AF03C0">
        <w:rPr>
          <w:i/>
          <w:noProof/>
          <w:sz w:val="25"/>
          <w:szCs w:val="25"/>
        </w:rPr>
        <w:t>)</w:t>
      </w:r>
      <w:r w:rsidRPr="00AF03C0">
        <w:rPr>
          <w:noProof/>
          <w:sz w:val="25"/>
          <w:szCs w:val="25"/>
        </w:rPr>
        <w:t xml:space="preserve"> folgen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assequ</w:t>
      </w:r>
      <w:r w:rsidRPr="00AF03C0">
        <w:rPr>
          <w:noProof/>
          <w:sz w:val="25"/>
          <w:szCs w:val="25"/>
        </w:rPr>
        <w:t xml:space="preserve">i, assequor, assecutus sum </w:t>
      </w:r>
      <w:r w:rsidRPr="00AF03C0">
        <w:rPr>
          <w:noProof/>
          <w:sz w:val="25"/>
          <w:szCs w:val="25"/>
        </w:rPr>
        <w:tab/>
        <w:t>einholen; erlangen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consequ</w:t>
      </w:r>
      <w:r w:rsidRPr="00AF03C0">
        <w:rPr>
          <w:noProof/>
          <w:sz w:val="25"/>
          <w:szCs w:val="25"/>
        </w:rPr>
        <w:t xml:space="preserve">i, consequor, consecutus sum </w:t>
      </w:r>
      <w:r w:rsidRPr="00AF03C0">
        <w:rPr>
          <w:noProof/>
          <w:sz w:val="25"/>
          <w:szCs w:val="25"/>
        </w:rPr>
        <w:tab/>
        <w:t>nachfolgen; erreichen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ind w:left="426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persequ</w:t>
      </w:r>
      <w:r w:rsidRPr="00AF03C0">
        <w:rPr>
          <w:noProof/>
          <w:sz w:val="25"/>
          <w:szCs w:val="25"/>
        </w:rPr>
        <w:t xml:space="preserve">i, persequor, persecutus sum </w:t>
      </w:r>
      <w:r w:rsidRPr="00AF03C0">
        <w:rPr>
          <w:noProof/>
          <w:sz w:val="25"/>
          <w:szCs w:val="25"/>
        </w:rPr>
        <w:tab/>
        <w:t>verfolgen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ut</w:t>
      </w:r>
      <w:r w:rsidRPr="00AF03C0">
        <w:rPr>
          <w:noProof/>
          <w:sz w:val="25"/>
          <w:szCs w:val="25"/>
        </w:rPr>
        <w:t xml:space="preserve">i, utor, usus sum </w:t>
      </w:r>
      <w:r w:rsidRPr="00AF03C0">
        <w:rPr>
          <w:i/>
          <w:noProof/>
          <w:sz w:val="25"/>
          <w:szCs w:val="25"/>
        </w:rPr>
        <w:t>(+ Abl.)</w:t>
      </w:r>
      <w:r w:rsidRPr="00AF03C0">
        <w:rPr>
          <w:noProof/>
          <w:sz w:val="25"/>
          <w:szCs w:val="25"/>
        </w:rPr>
        <w:t xml:space="preserve"> </w:t>
      </w:r>
      <w:r w:rsidRPr="00AF03C0">
        <w:rPr>
          <w:noProof/>
          <w:sz w:val="25"/>
          <w:szCs w:val="25"/>
        </w:rPr>
        <w:tab/>
      </w:r>
      <w:r w:rsidRPr="00AF03C0">
        <w:rPr>
          <w:i/>
          <w:noProof/>
          <w:sz w:val="25"/>
          <w:szCs w:val="25"/>
        </w:rPr>
        <w:t>(etwas)</w:t>
      </w:r>
      <w:r w:rsidRPr="00AF03C0">
        <w:rPr>
          <w:noProof/>
          <w:sz w:val="25"/>
          <w:szCs w:val="25"/>
        </w:rPr>
        <w:t xml:space="preserve"> gebrauchen; benutzen</w:t>
      </w:r>
    </w:p>
    <w:p w:rsidR="006A77A7" w:rsidRPr="00AF03C0" w:rsidRDefault="006A77A7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proficisc</w:t>
      </w:r>
      <w:r w:rsidRPr="00AF03C0">
        <w:rPr>
          <w:noProof/>
          <w:sz w:val="25"/>
          <w:szCs w:val="25"/>
        </w:rPr>
        <w:t>i, proficis</w:t>
      </w:r>
      <w:r w:rsidR="005401A9" w:rsidRPr="00AF03C0">
        <w:rPr>
          <w:noProof/>
          <w:sz w:val="25"/>
          <w:szCs w:val="25"/>
        </w:rPr>
        <w:t>c</w:t>
      </w:r>
      <w:r w:rsidRPr="00AF03C0">
        <w:rPr>
          <w:noProof/>
          <w:sz w:val="25"/>
          <w:szCs w:val="25"/>
        </w:rPr>
        <w:t xml:space="preserve">or, profectus sum </w:t>
      </w:r>
      <w:r w:rsidRPr="00AF03C0">
        <w:rPr>
          <w:noProof/>
          <w:sz w:val="25"/>
          <w:szCs w:val="25"/>
        </w:rPr>
        <w:tab/>
      </w:r>
      <w:r w:rsidR="007B37C5" w:rsidRPr="00AF03C0">
        <w:rPr>
          <w:noProof/>
          <w:sz w:val="25"/>
          <w:szCs w:val="25"/>
        </w:rPr>
        <w:t xml:space="preserve">(ab-) reisen; </w:t>
      </w:r>
      <w:r w:rsidRPr="00AF03C0">
        <w:rPr>
          <w:noProof/>
          <w:sz w:val="25"/>
          <w:szCs w:val="25"/>
        </w:rPr>
        <w:t>aufbrechen</w:t>
      </w:r>
    </w:p>
    <w:p w:rsidR="00B22A84" w:rsidRPr="00BC5126" w:rsidRDefault="00DB184B" w:rsidP="00BE6C29">
      <w:pPr>
        <w:tabs>
          <w:tab w:val="left" w:leader="dot" w:pos="5670"/>
        </w:tabs>
        <w:spacing w:before="720" w:after="360" w:line="264" w:lineRule="auto"/>
        <w:jc w:val="center"/>
        <w:rPr>
          <w:b/>
          <w:noProof/>
          <w:sz w:val="26"/>
          <w:szCs w:val="26"/>
          <w:u w:val="double"/>
        </w:rPr>
      </w:pPr>
      <w:r w:rsidRPr="00BC5126">
        <w:rPr>
          <w:b/>
          <w:noProof/>
          <w:sz w:val="26"/>
          <w:szCs w:val="26"/>
          <w:u w:val="double"/>
        </w:rPr>
        <w:t xml:space="preserve">Semideponentien </w:t>
      </w:r>
      <w:r w:rsidRPr="00BC5126">
        <w:rPr>
          <w:noProof/>
          <w:sz w:val="26"/>
          <w:szCs w:val="26"/>
          <w:u w:val="double"/>
        </w:rPr>
        <w:t>(„Halbdeponentien“)</w:t>
      </w:r>
    </w:p>
    <w:p w:rsidR="006A77A7" w:rsidRPr="00AF03C0" w:rsidRDefault="005F070C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  <w:u w:val="single"/>
        </w:rPr>
        <w:t xml:space="preserve">!: </w:t>
      </w:r>
      <w:r w:rsidR="00E6330C" w:rsidRPr="00AF03C0">
        <w:rPr>
          <w:b/>
          <w:noProof/>
          <w:sz w:val="25"/>
          <w:szCs w:val="25"/>
          <w:u w:val="single"/>
        </w:rPr>
        <w:t>aude</w:t>
      </w:r>
      <w:r w:rsidR="00E6330C" w:rsidRPr="00AF03C0">
        <w:rPr>
          <w:noProof/>
          <w:sz w:val="25"/>
          <w:szCs w:val="25"/>
          <w:u w:val="single"/>
        </w:rPr>
        <w:t>re, audeo,</w:t>
      </w:r>
      <w:r w:rsidR="00E6330C" w:rsidRPr="00AF03C0">
        <w:rPr>
          <w:noProof/>
          <w:sz w:val="25"/>
          <w:szCs w:val="25"/>
        </w:rPr>
        <w:t xml:space="preserve"> ausus sum </w:t>
      </w:r>
      <w:r w:rsidR="00E6330C" w:rsidRPr="00AF03C0">
        <w:rPr>
          <w:noProof/>
          <w:sz w:val="25"/>
          <w:szCs w:val="25"/>
        </w:rPr>
        <w:tab/>
        <w:t>wagen</w:t>
      </w:r>
    </w:p>
    <w:p w:rsidR="00E6330C" w:rsidRPr="00AF03C0" w:rsidRDefault="005F070C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  <w:u w:val="single"/>
        </w:rPr>
        <w:t xml:space="preserve">!: </w:t>
      </w:r>
      <w:r w:rsidR="00E6330C" w:rsidRPr="00AF03C0">
        <w:rPr>
          <w:b/>
          <w:noProof/>
          <w:sz w:val="25"/>
          <w:szCs w:val="25"/>
          <w:u w:val="single"/>
        </w:rPr>
        <w:t>gaude</w:t>
      </w:r>
      <w:r w:rsidR="00E6330C" w:rsidRPr="00AF03C0">
        <w:rPr>
          <w:noProof/>
          <w:sz w:val="25"/>
          <w:szCs w:val="25"/>
          <w:u w:val="single"/>
        </w:rPr>
        <w:t>re, gaudeo,</w:t>
      </w:r>
      <w:r w:rsidR="00E6330C" w:rsidRPr="00AF03C0">
        <w:rPr>
          <w:noProof/>
          <w:sz w:val="25"/>
          <w:szCs w:val="25"/>
        </w:rPr>
        <w:t xml:space="preserve"> gavisus sum </w:t>
      </w:r>
      <w:r w:rsidR="00E6330C" w:rsidRPr="00AF03C0">
        <w:rPr>
          <w:noProof/>
          <w:sz w:val="25"/>
          <w:szCs w:val="25"/>
        </w:rPr>
        <w:tab/>
        <w:t>sich freuen</w:t>
      </w:r>
    </w:p>
    <w:p w:rsidR="00E6330C" w:rsidRPr="00AF03C0" w:rsidRDefault="005F070C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  <w:u w:val="single"/>
        </w:rPr>
        <w:t xml:space="preserve">!: </w:t>
      </w:r>
      <w:r w:rsidR="00E6330C" w:rsidRPr="00AF03C0">
        <w:rPr>
          <w:b/>
          <w:noProof/>
          <w:sz w:val="25"/>
          <w:szCs w:val="25"/>
          <w:u w:val="single"/>
        </w:rPr>
        <w:t>sole</w:t>
      </w:r>
      <w:r w:rsidR="00E6330C" w:rsidRPr="00AF03C0">
        <w:rPr>
          <w:noProof/>
          <w:sz w:val="25"/>
          <w:szCs w:val="25"/>
          <w:u w:val="single"/>
        </w:rPr>
        <w:t>re, soleo,</w:t>
      </w:r>
      <w:r w:rsidR="00E6330C" w:rsidRPr="00AF03C0">
        <w:rPr>
          <w:noProof/>
          <w:sz w:val="25"/>
          <w:szCs w:val="25"/>
        </w:rPr>
        <w:t xml:space="preserve"> solitus sum </w:t>
      </w:r>
      <w:r w:rsidR="00E6330C" w:rsidRPr="00AF03C0">
        <w:rPr>
          <w:noProof/>
          <w:sz w:val="25"/>
          <w:szCs w:val="25"/>
        </w:rPr>
        <w:tab/>
        <w:t>pflegen, gewohnt sein</w:t>
      </w:r>
    </w:p>
    <w:p w:rsidR="00DB184B" w:rsidRPr="00A8268D" w:rsidRDefault="00DB184B" w:rsidP="00715780">
      <w:pPr>
        <w:tabs>
          <w:tab w:val="left" w:leader="dot" w:pos="5670"/>
        </w:tabs>
        <w:spacing w:line="264" w:lineRule="auto"/>
        <w:rPr>
          <w:noProof/>
          <w:sz w:val="25"/>
          <w:szCs w:val="25"/>
        </w:rPr>
      </w:pPr>
      <w:r w:rsidRPr="00AF03C0">
        <w:rPr>
          <w:b/>
          <w:noProof/>
          <w:sz w:val="25"/>
          <w:szCs w:val="25"/>
        </w:rPr>
        <w:t>revert</w:t>
      </w:r>
      <w:r w:rsidRPr="00AF03C0">
        <w:rPr>
          <w:noProof/>
          <w:sz w:val="25"/>
          <w:szCs w:val="25"/>
        </w:rPr>
        <w:t>i, revertor,</w:t>
      </w:r>
      <w:r w:rsidR="005F070C" w:rsidRPr="00AF03C0">
        <w:rPr>
          <w:b/>
          <w:noProof/>
          <w:sz w:val="25"/>
          <w:szCs w:val="25"/>
          <w:lang w:val="en-GB"/>
        </w:rPr>
        <w:t xml:space="preserve"> </w:t>
      </w:r>
      <w:r w:rsidR="005F070C" w:rsidRPr="00AF03C0">
        <w:rPr>
          <w:b/>
          <w:noProof/>
          <w:sz w:val="25"/>
          <w:szCs w:val="25"/>
          <w:u w:val="single"/>
          <w:lang w:val="en-GB"/>
        </w:rPr>
        <w:t xml:space="preserve">!: </w:t>
      </w:r>
      <w:r w:rsidRPr="00AF03C0">
        <w:rPr>
          <w:noProof/>
          <w:sz w:val="25"/>
          <w:szCs w:val="25"/>
          <w:u w:val="single"/>
        </w:rPr>
        <w:t xml:space="preserve"> reverti, reversum</w:t>
      </w:r>
      <w:r w:rsidRPr="00AF03C0">
        <w:rPr>
          <w:noProof/>
          <w:sz w:val="25"/>
          <w:szCs w:val="25"/>
        </w:rPr>
        <w:t xml:space="preserve"> </w:t>
      </w:r>
      <w:r w:rsidRPr="00AF03C0">
        <w:rPr>
          <w:noProof/>
          <w:sz w:val="25"/>
          <w:szCs w:val="25"/>
        </w:rPr>
        <w:tab/>
        <w:t>zurückkehren</w:t>
      </w:r>
    </w:p>
    <w:sectPr w:rsidR="00DB184B" w:rsidRPr="00A8268D" w:rsidSect="00A8268D">
      <w:pgSz w:w="11906" w:h="16838"/>
      <w:pgMar w:top="34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4C"/>
    <w:rsid w:val="000711C4"/>
    <w:rsid w:val="00085129"/>
    <w:rsid w:val="000C799C"/>
    <w:rsid w:val="000D06E0"/>
    <w:rsid w:val="000E548A"/>
    <w:rsid w:val="000F6C91"/>
    <w:rsid w:val="001176CA"/>
    <w:rsid w:val="00126A7A"/>
    <w:rsid w:val="00142D09"/>
    <w:rsid w:val="0018507C"/>
    <w:rsid w:val="0019570F"/>
    <w:rsid w:val="001A2ABD"/>
    <w:rsid w:val="001B5291"/>
    <w:rsid w:val="002135CE"/>
    <w:rsid w:val="0022621B"/>
    <w:rsid w:val="00237DE8"/>
    <w:rsid w:val="00257038"/>
    <w:rsid w:val="00281FFC"/>
    <w:rsid w:val="00297A5F"/>
    <w:rsid w:val="002B4AE5"/>
    <w:rsid w:val="002D045C"/>
    <w:rsid w:val="003116F4"/>
    <w:rsid w:val="00325F32"/>
    <w:rsid w:val="003B14DD"/>
    <w:rsid w:val="003B404B"/>
    <w:rsid w:val="003D6528"/>
    <w:rsid w:val="00404E1E"/>
    <w:rsid w:val="004B0E7D"/>
    <w:rsid w:val="004C1740"/>
    <w:rsid w:val="004C289D"/>
    <w:rsid w:val="004D5063"/>
    <w:rsid w:val="0051018F"/>
    <w:rsid w:val="005245CF"/>
    <w:rsid w:val="005320CC"/>
    <w:rsid w:val="005326C2"/>
    <w:rsid w:val="00536364"/>
    <w:rsid w:val="005401A9"/>
    <w:rsid w:val="00543372"/>
    <w:rsid w:val="00592BAD"/>
    <w:rsid w:val="005C7DCF"/>
    <w:rsid w:val="005F070C"/>
    <w:rsid w:val="005F1DC0"/>
    <w:rsid w:val="005F6BE4"/>
    <w:rsid w:val="00603B4C"/>
    <w:rsid w:val="006262B1"/>
    <w:rsid w:val="006A77A7"/>
    <w:rsid w:val="00715780"/>
    <w:rsid w:val="00754BA8"/>
    <w:rsid w:val="007A73F5"/>
    <w:rsid w:val="007B37C5"/>
    <w:rsid w:val="007B3E61"/>
    <w:rsid w:val="007F70F2"/>
    <w:rsid w:val="00875BE1"/>
    <w:rsid w:val="0094256B"/>
    <w:rsid w:val="00951C89"/>
    <w:rsid w:val="00990C77"/>
    <w:rsid w:val="009950E5"/>
    <w:rsid w:val="009B36A1"/>
    <w:rsid w:val="009B68A0"/>
    <w:rsid w:val="009D150B"/>
    <w:rsid w:val="00A8268D"/>
    <w:rsid w:val="00A9723E"/>
    <w:rsid w:val="00AB31BF"/>
    <w:rsid w:val="00AF03C0"/>
    <w:rsid w:val="00B002F6"/>
    <w:rsid w:val="00B22A84"/>
    <w:rsid w:val="00B34429"/>
    <w:rsid w:val="00BC5126"/>
    <w:rsid w:val="00BC5CBA"/>
    <w:rsid w:val="00BD109B"/>
    <w:rsid w:val="00BE6C29"/>
    <w:rsid w:val="00C005FD"/>
    <w:rsid w:val="00C007B7"/>
    <w:rsid w:val="00C1219B"/>
    <w:rsid w:val="00C2618D"/>
    <w:rsid w:val="00CA03CA"/>
    <w:rsid w:val="00CC7145"/>
    <w:rsid w:val="00CE228E"/>
    <w:rsid w:val="00D41A89"/>
    <w:rsid w:val="00D8002F"/>
    <w:rsid w:val="00DB184B"/>
    <w:rsid w:val="00DB4FA2"/>
    <w:rsid w:val="00DC4918"/>
    <w:rsid w:val="00DE5474"/>
    <w:rsid w:val="00E3542B"/>
    <w:rsid w:val="00E6330C"/>
    <w:rsid w:val="00EB19E4"/>
    <w:rsid w:val="00EC0B6D"/>
    <w:rsid w:val="00EF1B92"/>
    <w:rsid w:val="00F127FD"/>
    <w:rsid w:val="00F1445B"/>
    <w:rsid w:val="00F42D12"/>
    <w:rsid w:val="00F62202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A456E"/>
  <w15:chartTrackingRefBased/>
  <w15:docId w15:val="{C6E16028-36EC-4EF4-85B2-CB5C6EC8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Deponentien</vt:lpstr>
    </vt:vector>
  </TitlesOfParts>
  <Company>Tölkenhof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Deponentien</dc:title>
  <dc:subject/>
  <dc:creator>Ulrich Mersch-Justus</dc:creator>
  <cp:keywords/>
  <cp:lastModifiedBy>Ulrich Mersch-Justus</cp:lastModifiedBy>
  <cp:revision>7</cp:revision>
  <cp:lastPrinted>2011-11-23T19:34:00Z</cp:lastPrinted>
  <dcterms:created xsi:type="dcterms:W3CDTF">2017-01-26T18:39:00Z</dcterms:created>
  <dcterms:modified xsi:type="dcterms:W3CDTF">2017-01-26T18:50:00Z</dcterms:modified>
</cp:coreProperties>
</file>