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C3" w:rsidRPr="00CB4739" w:rsidRDefault="00F45FC3" w:rsidP="00A71F41">
      <w:pPr>
        <w:tabs>
          <w:tab w:val="left" w:pos="540"/>
        </w:tabs>
        <w:rPr>
          <w:sz w:val="32"/>
          <w:szCs w:val="32"/>
          <w:lang w:val="la-Latn"/>
        </w:rPr>
      </w:pPr>
      <w:r w:rsidRPr="00CB4739">
        <w:rPr>
          <w:b/>
          <w:sz w:val="32"/>
          <w:szCs w:val="32"/>
          <w:shd w:val="clear" w:color="auto" w:fill="D9D9D9"/>
          <w:lang w:val="la-Latn"/>
        </w:rPr>
        <w:t>fieri, fi-o, factus sum</w:t>
      </w:r>
      <w:r w:rsidRPr="00CB4739">
        <w:rPr>
          <w:sz w:val="32"/>
          <w:szCs w:val="32"/>
          <w:lang w:val="la-Latn"/>
        </w:rPr>
        <w:t xml:space="preserve"> ist im Grunde kein Deponens, so</w:t>
      </w:r>
      <w:r w:rsidRPr="00CB4739">
        <w:rPr>
          <w:sz w:val="32"/>
          <w:szCs w:val="32"/>
          <w:lang w:val="la-Latn"/>
        </w:rPr>
        <w:t>n</w:t>
      </w:r>
      <w:r w:rsidRPr="00CB4739">
        <w:rPr>
          <w:sz w:val="32"/>
          <w:szCs w:val="32"/>
          <w:lang w:val="la-Latn"/>
        </w:rPr>
        <w:t xml:space="preserve">dern das Passiv von facere (-io, feci, factum). </w:t>
      </w:r>
    </w:p>
    <w:p w:rsidR="00F45FC3" w:rsidRPr="00CB4739" w:rsidRDefault="00F45FC3" w:rsidP="00033BD0">
      <w:pPr>
        <w:tabs>
          <w:tab w:val="left" w:pos="2127"/>
        </w:tabs>
        <w:spacing w:before="240"/>
        <w:ind w:left="2127" w:hanging="2127"/>
        <w:rPr>
          <w:sz w:val="32"/>
          <w:szCs w:val="32"/>
          <w:lang w:val="la-Latn"/>
        </w:rPr>
      </w:pPr>
      <w:r w:rsidRPr="00CB4739">
        <w:rPr>
          <w:b/>
          <w:sz w:val="32"/>
          <w:szCs w:val="32"/>
          <w:lang w:val="la-Latn"/>
        </w:rPr>
        <w:t>Beachte aber:</w:t>
      </w:r>
      <w:r w:rsidRPr="00CB4739">
        <w:rPr>
          <w:b/>
          <w:sz w:val="32"/>
          <w:szCs w:val="32"/>
          <w:lang w:val="la-Latn"/>
        </w:rPr>
        <w:tab/>
        <w:t>1.</w:t>
      </w:r>
      <w:r w:rsidRPr="00CB4739">
        <w:rPr>
          <w:sz w:val="32"/>
          <w:szCs w:val="32"/>
          <w:lang w:val="la-Latn"/>
        </w:rPr>
        <w:t xml:space="preserve"> Es hat einen eigenen Präsensstamm</w:t>
      </w:r>
      <w:r w:rsidR="00033BD0" w:rsidRPr="00CB4739">
        <w:rPr>
          <w:sz w:val="32"/>
          <w:szCs w:val="32"/>
          <w:lang w:val="la-Latn"/>
        </w:rPr>
        <w:t xml:space="preserve">: </w:t>
      </w:r>
      <w:r w:rsidR="00033BD0" w:rsidRPr="00CB4739">
        <w:rPr>
          <w:b/>
          <w:sz w:val="32"/>
          <w:szCs w:val="32"/>
          <w:lang w:val="la-Latn"/>
        </w:rPr>
        <w:t>fi-</w:t>
      </w:r>
      <w:r w:rsidRPr="00CB4739">
        <w:rPr>
          <w:sz w:val="32"/>
          <w:szCs w:val="32"/>
          <w:lang w:val="la-Latn"/>
        </w:rPr>
        <w:t xml:space="preserve"> (d.h.: </w:t>
      </w:r>
      <w:r w:rsidRPr="00CB4739">
        <w:rPr>
          <w:b/>
          <w:sz w:val="32"/>
          <w:szCs w:val="32"/>
          <w:lang w:val="la-Latn"/>
        </w:rPr>
        <w:t>alle Formen</w:t>
      </w:r>
      <w:r w:rsidRPr="00CB4739">
        <w:rPr>
          <w:sz w:val="32"/>
          <w:szCs w:val="32"/>
          <w:lang w:val="la-Latn"/>
        </w:rPr>
        <w:t xml:space="preserve">, die </w:t>
      </w:r>
      <w:r w:rsidRPr="00CB4739">
        <w:rPr>
          <w:b/>
          <w:sz w:val="32"/>
          <w:szCs w:val="32"/>
          <w:lang w:val="la-Latn"/>
        </w:rPr>
        <w:t>mit dem Präsensstamm</w:t>
      </w:r>
      <w:r w:rsidRPr="00CB4739">
        <w:rPr>
          <w:sz w:val="32"/>
          <w:szCs w:val="32"/>
          <w:lang w:val="la-Latn"/>
        </w:rPr>
        <w:t xml:space="preserve"> g</w:t>
      </w:r>
      <w:r w:rsidRPr="00CB4739">
        <w:rPr>
          <w:sz w:val="32"/>
          <w:szCs w:val="32"/>
          <w:lang w:val="la-Latn"/>
        </w:rPr>
        <w:t>e</w:t>
      </w:r>
      <w:r w:rsidRPr="00CB4739">
        <w:rPr>
          <w:sz w:val="32"/>
          <w:szCs w:val="32"/>
          <w:lang w:val="la-Latn"/>
        </w:rPr>
        <w:t xml:space="preserve">bildet werden, </w:t>
      </w:r>
      <w:r w:rsidRPr="00CB4739">
        <w:rPr>
          <w:b/>
          <w:sz w:val="32"/>
          <w:szCs w:val="32"/>
          <w:lang w:val="la-Latn"/>
        </w:rPr>
        <w:t xml:space="preserve">haben </w:t>
      </w:r>
      <w:r w:rsidRPr="00CB4739">
        <w:rPr>
          <w:b/>
          <w:sz w:val="32"/>
          <w:szCs w:val="32"/>
          <w:u w:val="single"/>
          <w:lang w:val="la-Latn"/>
        </w:rPr>
        <w:t>aktive</w:t>
      </w:r>
      <w:r w:rsidRPr="00CB4739">
        <w:rPr>
          <w:b/>
          <w:sz w:val="32"/>
          <w:szCs w:val="32"/>
          <w:lang w:val="la-Latn"/>
        </w:rPr>
        <w:t xml:space="preserve"> Endu</w:t>
      </w:r>
      <w:r w:rsidRPr="00CB4739">
        <w:rPr>
          <w:b/>
          <w:sz w:val="32"/>
          <w:szCs w:val="32"/>
          <w:lang w:val="la-Latn"/>
        </w:rPr>
        <w:t>n</w:t>
      </w:r>
      <w:r w:rsidRPr="00CB4739">
        <w:rPr>
          <w:b/>
          <w:sz w:val="32"/>
          <w:szCs w:val="32"/>
          <w:lang w:val="la-Latn"/>
        </w:rPr>
        <w:t>gen</w:t>
      </w:r>
      <w:r w:rsidRPr="00CB4739">
        <w:rPr>
          <w:sz w:val="32"/>
          <w:szCs w:val="32"/>
          <w:lang w:val="la-Latn"/>
        </w:rPr>
        <w:t>!!)</w:t>
      </w:r>
    </w:p>
    <w:p w:rsidR="00A71F41" w:rsidRPr="00CB4739" w:rsidRDefault="00F45FC3" w:rsidP="00A71F41">
      <w:pPr>
        <w:spacing w:before="240" w:after="240"/>
        <w:ind w:left="2126"/>
        <w:rPr>
          <w:sz w:val="32"/>
          <w:szCs w:val="32"/>
          <w:lang w:val="la-Latn"/>
        </w:rPr>
      </w:pPr>
      <w:r w:rsidRPr="00CB4739">
        <w:rPr>
          <w:b/>
          <w:sz w:val="32"/>
          <w:szCs w:val="32"/>
          <w:lang w:val="la-Latn"/>
        </w:rPr>
        <w:t>2.</w:t>
      </w:r>
      <w:r w:rsidRPr="00CB4739">
        <w:rPr>
          <w:sz w:val="32"/>
          <w:szCs w:val="32"/>
          <w:lang w:val="la-Latn"/>
        </w:rPr>
        <w:t xml:space="preserve"> </w:t>
      </w:r>
      <w:r w:rsidR="003206AC" w:rsidRPr="00CB4739">
        <w:rPr>
          <w:sz w:val="32"/>
          <w:szCs w:val="32"/>
          <w:lang w:val="la-Latn"/>
        </w:rPr>
        <w:t>Be</w:t>
      </w:r>
      <w:bookmarkStart w:id="0" w:name="_GoBack"/>
      <w:bookmarkEnd w:id="0"/>
      <w:r w:rsidR="003206AC" w:rsidRPr="00CB4739">
        <w:rPr>
          <w:sz w:val="32"/>
          <w:szCs w:val="32"/>
          <w:lang w:val="la-Latn"/>
        </w:rPr>
        <w:t xml:space="preserve">deutungen: </w:t>
      </w:r>
      <w:r w:rsidR="003206AC" w:rsidRPr="00CB4739">
        <w:rPr>
          <w:b/>
          <w:sz w:val="32"/>
          <w:szCs w:val="32"/>
          <w:lang w:val="la-Latn"/>
        </w:rPr>
        <w:t>1. werden, entstehen, geschehen</w:t>
      </w:r>
      <w:r w:rsidR="003206AC" w:rsidRPr="00CB4739">
        <w:rPr>
          <w:sz w:val="32"/>
          <w:szCs w:val="32"/>
          <w:lang w:val="la-Latn"/>
        </w:rPr>
        <w:t>; 2. gemacht werden (das eigtl. Pa</w:t>
      </w:r>
      <w:r w:rsidR="003206AC" w:rsidRPr="00CB4739">
        <w:rPr>
          <w:sz w:val="32"/>
          <w:szCs w:val="32"/>
          <w:lang w:val="la-Latn"/>
        </w:rPr>
        <w:t>s</w:t>
      </w:r>
      <w:r w:rsidR="003206AC" w:rsidRPr="00CB4739">
        <w:rPr>
          <w:sz w:val="32"/>
          <w:szCs w:val="32"/>
          <w:lang w:val="la-Latn"/>
        </w:rPr>
        <w:t>siv)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519"/>
        <w:gridCol w:w="797"/>
        <w:gridCol w:w="1907"/>
        <w:gridCol w:w="2160"/>
        <w:gridCol w:w="2160"/>
        <w:gridCol w:w="2340"/>
      </w:tblGrid>
      <w:tr w:rsidR="00A71F41" w:rsidRPr="00CB4739" w:rsidTr="00A71F41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194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</w:p>
        </w:tc>
        <w:tc>
          <w:tcPr>
            <w:tcW w:w="190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Präsens</w:t>
            </w:r>
          </w:p>
        </w:tc>
        <w:tc>
          <w:tcPr>
            <w:tcW w:w="2160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008000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Perf.</w:t>
            </w:r>
          </w:p>
        </w:tc>
        <w:tc>
          <w:tcPr>
            <w:tcW w:w="2160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Impf.</w:t>
            </w:r>
          </w:p>
        </w:tc>
        <w:tc>
          <w:tcPr>
            <w:tcW w:w="2340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Plqpf.</w:t>
            </w:r>
          </w:p>
        </w:tc>
      </w:tr>
      <w:tr w:rsidR="00A71F41" w:rsidRPr="00CB4739" w:rsidTr="00A71F41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1943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Infin</w:t>
            </w:r>
            <w:r w:rsidRPr="00CB4739">
              <w:rPr>
                <w:sz w:val="40"/>
                <w:lang w:val="la-Latn"/>
              </w:rPr>
              <w:t>i</w:t>
            </w:r>
            <w:r w:rsidRPr="00CB4739">
              <w:rPr>
                <w:sz w:val="40"/>
                <w:lang w:val="la-Latn"/>
              </w:rPr>
              <w:t>tiv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fie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ri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factum esse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</w:p>
        </w:tc>
      </w:tr>
      <w:tr w:rsidR="00A71F41" w:rsidRPr="00CB4739" w:rsidTr="00A71F41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</w:tcBorders>
            <w:shd w:val="clear" w:color="auto" w:fill="FFFF99"/>
            <w:textDirection w:val="btLr"/>
            <w:vAlign w:val="center"/>
          </w:tcPr>
          <w:p w:rsidR="00A71F41" w:rsidRPr="00CB4739" w:rsidRDefault="00A71F41" w:rsidP="00A71F41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Singular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1. Pers.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o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 xml:space="preserve">factus 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sum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szCs w:val="40"/>
                <w:lang w:val="la-Latn"/>
              </w:rPr>
              <w:t>fie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ba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m</w:t>
            </w:r>
          </w:p>
        </w:tc>
        <w:tc>
          <w:tcPr>
            <w:tcW w:w="234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szCs w:val="40"/>
                <w:lang w:val="la-Latn"/>
              </w:rPr>
              <w:t xml:space="preserve">factus 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eram</w:t>
            </w:r>
          </w:p>
        </w:tc>
      </w:tr>
      <w:tr w:rsidR="00A71F41" w:rsidRPr="00CB4739" w:rsidTr="00A71F41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627" w:type="dxa"/>
            <w:vMerge/>
            <w:shd w:val="clear" w:color="auto" w:fill="FFFF99"/>
            <w:textDirection w:val="btLr"/>
            <w:vAlign w:val="center"/>
          </w:tcPr>
          <w:p w:rsidR="00A71F41" w:rsidRPr="00CB4739" w:rsidRDefault="00A71F41" w:rsidP="00A71F41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31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2. Pers.</w:t>
            </w:r>
          </w:p>
        </w:tc>
        <w:tc>
          <w:tcPr>
            <w:tcW w:w="1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s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 xml:space="preserve">factus 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es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szCs w:val="40"/>
                <w:lang w:val="la-Latn"/>
              </w:rPr>
              <w:t>fie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ba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s</w:t>
            </w:r>
          </w:p>
        </w:tc>
        <w:tc>
          <w:tcPr>
            <w:tcW w:w="234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szCs w:val="40"/>
                <w:lang w:val="la-Latn"/>
              </w:rPr>
              <w:t>factus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eras</w:t>
            </w:r>
          </w:p>
        </w:tc>
      </w:tr>
      <w:tr w:rsidR="00A71F41" w:rsidRPr="00CB4739" w:rsidTr="00A71F41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627" w:type="dxa"/>
            <w:vMerge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:rsidR="00A71F41" w:rsidRPr="00CB4739" w:rsidRDefault="00A71F41" w:rsidP="00A71F41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316" w:type="dxa"/>
            <w:gridSpan w:val="2"/>
            <w:tcBorders>
              <w:top w:val="dotted" w:sz="4" w:space="0" w:color="auto"/>
              <w:bottom w:val="dotDotDash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3. Pers.</w:t>
            </w:r>
          </w:p>
        </w:tc>
        <w:tc>
          <w:tcPr>
            <w:tcW w:w="1907" w:type="dxa"/>
            <w:tcBorders>
              <w:top w:val="dotted" w:sz="4" w:space="0" w:color="auto"/>
              <w:left w:val="single" w:sz="12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t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 xml:space="preserve">factus 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est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szCs w:val="40"/>
                <w:lang w:val="la-Latn"/>
              </w:rPr>
              <w:t>fie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ba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t</w:t>
            </w:r>
          </w:p>
        </w:tc>
        <w:tc>
          <w:tcPr>
            <w:tcW w:w="2340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szCs w:val="40"/>
                <w:lang w:val="la-Latn"/>
              </w:rPr>
              <w:t>factus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erat</w:t>
            </w:r>
          </w:p>
        </w:tc>
      </w:tr>
      <w:tr w:rsidR="00A71F41" w:rsidRPr="00CB4739" w:rsidTr="00A71F41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</w:tcBorders>
            <w:shd w:val="clear" w:color="auto" w:fill="FFFF99"/>
            <w:textDirection w:val="btLr"/>
            <w:vAlign w:val="center"/>
          </w:tcPr>
          <w:p w:rsidR="00A71F41" w:rsidRPr="00CB4739" w:rsidRDefault="00A71F41" w:rsidP="00A71F41">
            <w:pPr>
              <w:ind w:right="113"/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Plural</w:t>
            </w:r>
          </w:p>
        </w:tc>
        <w:tc>
          <w:tcPr>
            <w:tcW w:w="1316" w:type="dxa"/>
            <w:gridSpan w:val="2"/>
            <w:tcBorders>
              <w:top w:val="dotDotDash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1. Pers.</w:t>
            </w:r>
          </w:p>
        </w:tc>
        <w:tc>
          <w:tcPr>
            <w:tcW w:w="1907" w:type="dxa"/>
            <w:tcBorders>
              <w:top w:val="dotDotDash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mus</w:t>
            </w:r>
          </w:p>
        </w:tc>
        <w:tc>
          <w:tcPr>
            <w:tcW w:w="2160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 xml:space="preserve">facti 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sumus</w:t>
            </w:r>
          </w:p>
        </w:tc>
        <w:tc>
          <w:tcPr>
            <w:tcW w:w="2160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szCs w:val="40"/>
                <w:lang w:val="la-Latn"/>
              </w:rPr>
              <w:t>fie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ba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mus</w:t>
            </w:r>
          </w:p>
        </w:tc>
        <w:tc>
          <w:tcPr>
            <w:tcW w:w="2340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szCs w:val="40"/>
                <w:lang w:val="la-Latn"/>
              </w:rPr>
              <w:t xml:space="preserve">facti 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er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a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mus</w:t>
            </w:r>
          </w:p>
        </w:tc>
      </w:tr>
      <w:tr w:rsidR="00A71F41" w:rsidRPr="00CB4739" w:rsidTr="00A71F41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627" w:type="dxa"/>
            <w:vMerge/>
            <w:shd w:val="clear" w:color="auto" w:fill="FFFF99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</w:p>
        </w:tc>
        <w:tc>
          <w:tcPr>
            <w:tcW w:w="131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2. Pers.</w:t>
            </w:r>
          </w:p>
        </w:tc>
        <w:tc>
          <w:tcPr>
            <w:tcW w:w="1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tis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 xml:space="preserve">facti 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estis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szCs w:val="40"/>
                <w:lang w:val="la-Latn"/>
              </w:rPr>
              <w:t>fie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ba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tis</w:t>
            </w:r>
          </w:p>
        </w:tc>
        <w:tc>
          <w:tcPr>
            <w:tcW w:w="234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szCs w:val="40"/>
                <w:lang w:val="la-Latn"/>
              </w:rPr>
              <w:t xml:space="preserve">facti 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eratis</w:t>
            </w:r>
          </w:p>
        </w:tc>
      </w:tr>
      <w:tr w:rsidR="00A71F41" w:rsidRPr="00CB4739" w:rsidTr="00A71F41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627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</w:p>
        </w:tc>
        <w:tc>
          <w:tcPr>
            <w:tcW w:w="1316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3. Pers.</w:t>
            </w:r>
          </w:p>
        </w:tc>
        <w:tc>
          <w:tcPr>
            <w:tcW w:w="190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fi-u-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nt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 xml:space="preserve">facti 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sunt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szCs w:val="40"/>
                <w:lang w:val="la-Latn"/>
              </w:rPr>
              <w:t>fie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ba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nt</w:t>
            </w:r>
          </w:p>
        </w:tc>
        <w:tc>
          <w:tcPr>
            <w:tcW w:w="2340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color w:val="FF0000"/>
                <w:sz w:val="40"/>
                <w:lang w:val="la-Latn"/>
              </w:rPr>
            </w:pPr>
            <w:r w:rsidRPr="00CB4739">
              <w:rPr>
                <w:sz w:val="40"/>
                <w:szCs w:val="40"/>
                <w:lang w:val="la-Latn"/>
              </w:rPr>
              <w:t>facti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erant</w:t>
            </w:r>
          </w:p>
        </w:tc>
      </w:tr>
      <w:tr w:rsidR="00A71F41" w:rsidRPr="00CB4739" w:rsidTr="00A71F41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114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CC99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Impe-r</w:t>
            </w:r>
            <w:r w:rsidRPr="00CB4739">
              <w:rPr>
                <w:sz w:val="40"/>
                <w:lang w:val="la-Latn"/>
              </w:rPr>
              <w:t>a</w:t>
            </w:r>
            <w:r w:rsidRPr="00CB4739">
              <w:rPr>
                <w:sz w:val="40"/>
                <w:lang w:val="la-Latn"/>
              </w:rPr>
              <w:t>tiv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Sg.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12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ashed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</w:p>
        </w:tc>
      </w:tr>
      <w:tr w:rsidR="00A71F41" w:rsidRPr="00CB4739" w:rsidTr="00A71F41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1146" w:type="dxa"/>
            <w:gridSpan w:val="2"/>
            <w:vMerge/>
            <w:tcBorders>
              <w:right w:val="single" w:sz="4" w:space="0" w:color="auto"/>
            </w:tcBorders>
            <w:shd w:val="clear" w:color="auto" w:fill="FFCC99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</w:p>
        </w:tc>
        <w:tc>
          <w:tcPr>
            <w:tcW w:w="797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Pl.</w:t>
            </w:r>
          </w:p>
        </w:tc>
        <w:tc>
          <w:tcPr>
            <w:tcW w:w="1907" w:type="dxa"/>
            <w:tcBorders>
              <w:top w:val="dotDotDash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te</w:t>
            </w:r>
          </w:p>
        </w:tc>
        <w:tc>
          <w:tcPr>
            <w:tcW w:w="2160" w:type="dxa"/>
            <w:tcBorders>
              <w:top w:val="dotDotDash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</w:p>
        </w:tc>
        <w:tc>
          <w:tcPr>
            <w:tcW w:w="2160" w:type="dxa"/>
            <w:tcBorders>
              <w:top w:val="dotDotDash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szCs w:val="40"/>
                <w:lang w:val="la-Latn"/>
              </w:rPr>
            </w:pPr>
          </w:p>
        </w:tc>
        <w:tc>
          <w:tcPr>
            <w:tcW w:w="2340" w:type="dxa"/>
            <w:tcBorders>
              <w:top w:val="dotDotDash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41" w:rsidRPr="00CB4739" w:rsidRDefault="00A71F41" w:rsidP="00A71F41">
            <w:pPr>
              <w:jc w:val="center"/>
              <w:rPr>
                <w:sz w:val="40"/>
                <w:lang w:val="la-Latn"/>
              </w:rPr>
            </w:pPr>
          </w:p>
        </w:tc>
      </w:tr>
    </w:tbl>
    <w:p w:rsidR="00AC22AC" w:rsidRDefault="00AC22AC" w:rsidP="00033BD0">
      <w:pPr>
        <w:spacing w:before="240"/>
        <w:ind w:left="2127"/>
        <w:rPr>
          <w:lang w:val="fr-FR"/>
        </w:rPr>
      </w:pPr>
    </w:p>
    <w:tbl>
      <w:tblPr>
        <w:tblpPr w:leftFromText="142" w:rightFromText="142" w:vertAnchor="page" w:horzAnchor="margin" w:tblpY="1109"/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1316"/>
        <w:gridCol w:w="2087"/>
        <w:gridCol w:w="2340"/>
        <w:gridCol w:w="2160"/>
        <w:gridCol w:w="2340"/>
        <w:gridCol w:w="2160"/>
        <w:gridCol w:w="2520"/>
      </w:tblGrid>
      <w:tr w:rsidR="004A4D2A" w:rsidRPr="00CB4739" w:rsidTr="004A4D2A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94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</w:p>
        </w:tc>
        <w:tc>
          <w:tcPr>
            <w:tcW w:w="208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008000"/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Fut. I</w:t>
            </w:r>
          </w:p>
        </w:tc>
        <w:tc>
          <w:tcPr>
            <w:tcW w:w="2340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Fut. II</w:t>
            </w:r>
          </w:p>
        </w:tc>
        <w:tc>
          <w:tcPr>
            <w:tcW w:w="2160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008000"/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Konj. Präs.</w:t>
            </w:r>
          </w:p>
        </w:tc>
        <w:tc>
          <w:tcPr>
            <w:tcW w:w="2340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Konj. Perf.</w:t>
            </w:r>
          </w:p>
        </w:tc>
        <w:tc>
          <w:tcPr>
            <w:tcW w:w="216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008000"/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Konj. Impf.</w:t>
            </w:r>
          </w:p>
        </w:tc>
        <w:tc>
          <w:tcPr>
            <w:tcW w:w="2520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Konj. Plqpf.</w:t>
            </w:r>
          </w:p>
        </w:tc>
      </w:tr>
      <w:tr w:rsidR="004A4D2A" w:rsidRPr="00CB4739" w:rsidTr="004A4D2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627" w:type="dxa"/>
            <w:vMerge w:val="restart"/>
            <w:tcBorders>
              <w:top w:val="single" w:sz="4" w:space="0" w:color="auto"/>
            </w:tcBorders>
            <w:shd w:val="clear" w:color="auto" w:fill="FFFF99"/>
            <w:textDirection w:val="btLr"/>
            <w:vAlign w:val="center"/>
          </w:tcPr>
          <w:p w:rsidR="004A4D2A" w:rsidRPr="00CB4739" w:rsidRDefault="004A4D2A" w:rsidP="004A4D2A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Singular</w:t>
            </w:r>
          </w:p>
        </w:tc>
        <w:tc>
          <w:tcPr>
            <w:tcW w:w="131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1. Pers.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a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m</w:t>
            </w:r>
          </w:p>
        </w:tc>
        <w:tc>
          <w:tcPr>
            <w:tcW w:w="234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 xml:space="preserve">factus 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ero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a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m</w:t>
            </w:r>
          </w:p>
        </w:tc>
        <w:tc>
          <w:tcPr>
            <w:tcW w:w="234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factus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sim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fie</w:t>
            </w:r>
            <w:r w:rsidRPr="00CB4739">
              <w:rPr>
                <w:color w:val="FF0000"/>
                <w:sz w:val="40"/>
                <w:lang w:val="la-Latn"/>
              </w:rPr>
              <w:t>re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m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factus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essem</w:t>
            </w:r>
          </w:p>
        </w:tc>
      </w:tr>
      <w:tr w:rsidR="004A4D2A" w:rsidRPr="00CB4739" w:rsidTr="004A4D2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627" w:type="dxa"/>
            <w:vMerge/>
            <w:shd w:val="clear" w:color="auto" w:fill="FFFF99"/>
            <w:textDirection w:val="btLr"/>
            <w:vAlign w:val="center"/>
          </w:tcPr>
          <w:p w:rsidR="004A4D2A" w:rsidRPr="00CB4739" w:rsidRDefault="004A4D2A" w:rsidP="004A4D2A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31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2. Pers.</w:t>
            </w:r>
          </w:p>
        </w:tc>
        <w:tc>
          <w:tcPr>
            <w:tcW w:w="20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e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s</w:t>
            </w:r>
          </w:p>
        </w:tc>
        <w:tc>
          <w:tcPr>
            <w:tcW w:w="234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factus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eris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a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s</w:t>
            </w:r>
          </w:p>
        </w:tc>
        <w:tc>
          <w:tcPr>
            <w:tcW w:w="234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factus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sis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fie</w:t>
            </w:r>
            <w:r w:rsidRPr="00CB4739">
              <w:rPr>
                <w:color w:val="FF0000"/>
                <w:sz w:val="40"/>
                <w:lang w:val="la-Latn"/>
              </w:rPr>
              <w:t>re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s</w:t>
            </w:r>
          </w:p>
        </w:tc>
        <w:tc>
          <w:tcPr>
            <w:tcW w:w="252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factus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esses</w:t>
            </w:r>
          </w:p>
        </w:tc>
      </w:tr>
      <w:tr w:rsidR="004A4D2A" w:rsidRPr="00CB4739" w:rsidTr="004A4D2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627" w:type="dxa"/>
            <w:vMerge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:rsidR="004A4D2A" w:rsidRPr="00CB4739" w:rsidRDefault="004A4D2A" w:rsidP="004A4D2A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316" w:type="dxa"/>
            <w:tcBorders>
              <w:top w:val="dotted" w:sz="4" w:space="0" w:color="auto"/>
              <w:bottom w:val="dotDotDash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3. Pers.</w:t>
            </w:r>
          </w:p>
        </w:tc>
        <w:tc>
          <w:tcPr>
            <w:tcW w:w="2087" w:type="dxa"/>
            <w:tcBorders>
              <w:top w:val="dotted" w:sz="4" w:space="0" w:color="auto"/>
              <w:left w:val="single" w:sz="12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e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t</w:t>
            </w:r>
          </w:p>
        </w:tc>
        <w:tc>
          <w:tcPr>
            <w:tcW w:w="2340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factus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erit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a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t</w:t>
            </w:r>
          </w:p>
        </w:tc>
        <w:tc>
          <w:tcPr>
            <w:tcW w:w="2340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factus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sit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fie</w:t>
            </w:r>
            <w:r w:rsidRPr="00CB4739">
              <w:rPr>
                <w:color w:val="FF0000"/>
                <w:sz w:val="40"/>
                <w:lang w:val="la-Latn"/>
              </w:rPr>
              <w:t>re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t</w:t>
            </w:r>
          </w:p>
        </w:tc>
        <w:tc>
          <w:tcPr>
            <w:tcW w:w="2520" w:type="dxa"/>
            <w:tcBorders>
              <w:top w:val="dotted" w:sz="4" w:space="0" w:color="auto"/>
              <w:left w:val="dashed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factus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esset</w:t>
            </w:r>
          </w:p>
        </w:tc>
      </w:tr>
      <w:tr w:rsidR="004A4D2A" w:rsidRPr="00CB4739" w:rsidTr="004A4D2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627" w:type="dxa"/>
            <w:vMerge w:val="restart"/>
            <w:tcBorders>
              <w:top w:val="single" w:sz="4" w:space="0" w:color="auto"/>
            </w:tcBorders>
            <w:shd w:val="clear" w:color="auto" w:fill="FFFF99"/>
            <w:textDirection w:val="btLr"/>
            <w:vAlign w:val="center"/>
          </w:tcPr>
          <w:p w:rsidR="004A4D2A" w:rsidRPr="00CB4739" w:rsidRDefault="004A4D2A" w:rsidP="004A4D2A">
            <w:pPr>
              <w:ind w:right="113"/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Plural</w:t>
            </w:r>
          </w:p>
        </w:tc>
        <w:tc>
          <w:tcPr>
            <w:tcW w:w="1316" w:type="dxa"/>
            <w:tcBorders>
              <w:top w:val="dotDotDash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1. Pers.</w:t>
            </w:r>
          </w:p>
        </w:tc>
        <w:tc>
          <w:tcPr>
            <w:tcW w:w="2087" w:type="dxa"/>
            <w:tcBorders>
              <w:top w:val="dotDotDash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e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mus</w:t>
            </w:r>
          </w:p>
        </w:tc>
        <w:tc>
          <w:tcPr>
            <w:tcW w:w="2340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facti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erimus</w:t>
            </w:r>
          </w:p>
        </w:tc>
        <w:tc>
          <w:tcPr>
            <w:tcW w:w="2160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a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mus</w:t>
            </w:r>
          </w:p>
        </w:tc>
        <w:tc>
          <w:tcPr>
            <w:tcW w:w="2340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facti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simu</w:t>
            </w:r>
            <w:r w:rsidRPr="00CB4739">
              <w:rPr>
                <w:sz w:val="40"/>
                <w:szCs w:val="40"/>
                <w:lang w:val="la-Latn"/>
              </w:rPr>
              <w:t>s</w:t>
            </w:r>
          </w:p>
        </w:tc>
        <w:tc>
          <w:tcPr>
            <w:tcW w:w="2160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fie</w:t>
            </w:r>
            <w:r w:rsidRPr="00CB4739">
              <w:rPr>
                <w:color w:val="FF0000"/>
                <w:sz w:val="40"/>
                <w:lang w:val="la-Latn"/>
              </w:rPr>
              <w:t>re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mus</w:t>
            </w:r>
          </w:p>
        </w:tc>
        <w:tc>
          <w:tcPr>
            <w:tcW w:w="2520" w:type="dxa"/>
            <w:tcBorders>
              <w:top w:val="dotDotDash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 xml:space="preserve">facti 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ess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e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mus</w:t>
            </w:r>
          </w:p>
        </w:tc>
      </w:tr>
      <w:tr w:rsidR="004A4D2A" w:rsidRPr="00CB4739" w:rsidTr="004A4D2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627" w:type="dxa"/>
            <w:vMerge/>
            <w:shd w:val="clear" w:color="auto" w:fill="FFFF99"/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</w:p>
        </w:tc>
        <w:tc>
          <w:tcPr>
            <w:tcW w:w="131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2. Pers.</w:t>
            </w:r>
          </w:p>
        </w:tc>
        <w:tc>
          <w:tcPr>
            <w:tcW w:w="20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e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tis</w:t>
            </w:r>
          </w:p>
        </w:tc>
        <w:tc>
          <w:tcPr>
            <w:tcW w:w="234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facti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eritis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a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tis</w:t>
            </w:r>
          </w:p>
        </w:tc>
        <w:tc>
          <w:tcPr>
            <w:tcW w:w="234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facti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sitis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fie</w:t>
            </w:r>
            <w:r w:rsidRPr="00CB4739">
              <w:rPr>
                <w:color w:val="FF0000"/>
                <w:sz w:val="40"/>
                <w:lang w:val="la-Latn"/>
              </w:rPr>
              <w:t>re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tis</w:t>
            </w:r>
          </w:p>
        </w:tc>
        <w:tc>
          <w:tcPr>
            <w:tcW w:w="252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 xml:space="preserve">facti 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essetis</w:t>
            </w:r>
          </w:p>
        </w:tc>
      </w:tr>
      <w:tr w:rsidR="004A4D2A" w:rsidRPr="00CB4739" w:rsidTr="004A4D2A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627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</w:p>
        </w:tc>
        <w:tc>
          <w:tcPr>
            <w:tcW w:w="131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3. Pers.</w:t>
            </w:r>
          </w:p>
        </w:tc>
        <w:tc>
          <w:tcPr>
            <w:tcW w:w="208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e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nt</w:t>
            </w:r>
          </w:p>
        </w:tc>
        <w:tc>
          <w:tcPr>
            <w:tcW w:w="2340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facti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erint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</w:t>
            </w:r>
            <w:r w:rsidRPr="00CB4739">
              <w:rPr>
                <w:b/>
                <w:i/>
                <w:color w:val="FF0000"/>
                <w:sz w:val="40"/>
                <w:lang w:val="la-Latn"/>
              </w:rPr>
              <w:t>a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nt</w:t>
            </w:r>
          </w:p>
        </w:tc>
        <w:tc>
          <w:tcPr>
            <w:tcW w:w="2340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szCs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facti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 xml:space="preserve"> sint</w:t>
            </w:r>
          </w:p>
        </w:tc>
        <w:tc>
          <w:tcPr>
            <w:tcW w:w="2160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>fie</w:t>
            </w:r>
            <w:r w:rsidRPr="00CB4739">
              <w:rPr>
                <w:color w:val="FF0000"/>
                <w:sz w:val="40"/>
                <w:lang w:val="la-Latn"/>
              </w:rPr>
              <w:t>re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nt</w:t>
            </w:r>
          </w:p>
        </w:tc>
        <w:tc>
          <w:tcPr>
            <w:tcW w:w="2520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2A" w:rsidRPr="00CB4739" w:rsidRDefault="004A4D2A" w:rsidP="004A4D2A">
            <w:pPr>
              <w:jc w:val="center"/>
              <w:rPr>
                <w:color w:val="FF0000"/>
                <w:sz w:val="40"/>
                <w:lang w:val="la-Latn"/>
              </w:rPr>
            </w:pPr>
            <w:r w:rsidRPr="00CB4739">
              <w:rPr>
                <w:sz w:val="40"/>
                <w:lang w:val="la-Latn"/>
              </w:rPr>
              <w:t xml:space="preserve">facti </w:t>
            </w:r>
            <w:r w:rsidRPr="00CB4739">
              <w:rPr>
                <w:b/>
                <w:i/>
                <w:color w:val="008000"/>
                <w:sz w:val="40"/>
                <w:lang w:val="la-Latn"/>
              </w:rPr>
              <w:t>essent</w:t>
            </w:r>
          </w:p>
        </w:tc>
      </w:tr>
    </w:tbl>
    <w:p w:rsidR="004A4D2A" w:rsidRPr="00CB4739" w:rsidRDefault="004A4D2A" w:rsidP="004A4D2A">
      <w:pPr>
        <w:tabs>
          <w:tab w:val="left" w:pos="540"/>
        </w:tabs>
        <w:spacing w:before="1200"/>
        <w:rPr>
          <w:sz w:val="32"/>
          <w:szCs w:val="32"/>
          <w:lang w:val="la-Latn"/>
        </w:rPr>
      </w:pPr>
      <w:r w:rsidRPr="00CB4739">
        <w:rPr>
          <w:b/>
          <w:sz w:val="32"/>
          <w:szCs w:val="32"/>
          <w:shd w:val="clear" w:color="auto" w:fill="D9D9D9"/>
          <w:lang w:val="la-Latn"/>
        </w:rPr>
        <w:t>videri, -or, visus sum</w:t>
      </w:r>
      <w:r w:rsidRPr="00CB4739">
        <w:rPr>
          <w:sz w:val="32"/>
          <w:szCs w:val="32"/>
          <w:lang w:val="la-Latn"/>
        </w:rPr>
        <w:t xml:space="preserve"> ist ebenfalls kein Deponens, sondern das Passiv von videre (-eo, vidi, visum). </w:t>
      </w:r>
    </w:p>
    <w:p w:rsidR="004A4D2A" w:rsidRPr="00CB4739" w:rsidRDefault="004A4D2A" w:rsidP="004A4D2A">
      <w:pPr>
        <w:tabs>
          <w:tab w:val="left" w:pos="2127"/>
        </w:tabs>
        <w:spacing w:before="240"/>
        <w:ind w:left="2127" w:hanging="2127"/>
        <w:rPr>
          <w:sz w:val="32"/>
          <w:szCs w:val="32"/>
          <w:lang w:val="la-Latn"/>
        </w:rPr>
      </w:pPr>
      <w:r w:rsidRPr="00CB4739">
        <w:rPr>
          <w:b/>
          <w:sz w:val="32"/>
          <w:szCs w:val="32"/>
          <w:lang w:val="la-Latn"/>
        </w:rPr>
        <w:t>Beachte aber:</w:t>
      </w:r>
      <w:r w:rsidRPr="00CB4739">
        <w:rPr>
          <w:b/>
          <w:sz w:val="32"/>
          <w:szCs w:val="32"/>
          <w:lang w:val="la-Latn"/>
        </w:rPr>
        <w:tab/>
      </w:r>
      <w:r w:rsidRPr="00CB4739">
        <w:rPr>
          <w:sz w:val="32"/>
          <w:szCs w:val="32"/>
          <w:lang w:val="la-Latn"/>
        </w:rPr>
        <w:t>Wähle als</w:t>
      </w:r>
      <w:r w:rsidRPr="00CB4739">
        <w:rPr>
          <w:b/>
          <w:sz w:val="32"/>
          <w:szCs w:val="32"/>
          <w:lang w:val="la-Latn"/>
        </w:rPr>
        <w:tab/>
        <w:t xml:space="preserve">1. Bedeutung </w:t>
      </w:r>
      <w:r w:rsidRPr="00CB4739">
        <w:rPr>
          <w:sz w:val="32"/>
          <w:szCs w:val="32"/>
          <w:lang w:val="la-Latn"/>
        </w:rPr>
        <w:t>immer zunächst:</w:t>
      </w:r>
      <w:r w:rsidRPr="00CB4739">
        <w:rPr>
          <w:b/>
          <w:sz w:val="32"/>
          <w:szCs w:val="32"/>
          <w:lang w:val="la-Latn"/>
        </w:rPr>
        <w:t xml:space="preserve"> (er-) scheinen (!!); </w:t>
      </w:r>
      <w:r w:rsidRPr="00CB4739">
        <w:rPr>
          <w:sz w:val="32"/>
          <w:szCs w:val="32"/>
          <w:lang w:val="la-Latn"/>
        </w:rPr>
        <w:t>erst wenn das keinen Sinn ergibt,</w:t>
      </w:r>
    </w:p>
    <w:p w:rsidR="004A4D2A" w:rsidRPr="00CB4739" w:rsidRDefault="004A4D2A" w:rsidP="004A4D2A">
      <w:pPr>
        <w:tabs>
          <w:tab w:val="left" w:pos="2127"/>
        </w:tabs>
        <w:spacing w:before="240"/>
        <w:ind w:left="2127"/>
        <w:rPr>
          <w:sz w:val="32"/>
          <w:szCs w:val="32"/>
          <w:lang w:val="la-Latn"/>
        </w:rPr>
      </w:pPr>
      <w:r w:rsidRPr="00CB4739">
        <w:rPr>
          <w:sz w:val="32"/>
          <w:szCs w:val="32"/>
          <w:lang w:val="la-Latn"/>
        </w:rPr>
        <w:t>wähle als</w:t>
      </w:r>
      <w:r w:rsidRPr="00CB4739">
        <w:rPr>
          <w:sz w:val="32"/>
          <w:szCs w:val="32"/>
          <w:lang w:val="la-Latn"/>
        </w:rPr>
        <w:tab/>
      </w:r>
      <w:r w:rsidRPr="00CB4739">
        <w:rPr>
          <w:b/>
          <w:sz w:val="32"/>
          <w:szCs w:val="32"/>
          <w:lang w:val="la-Latn"/>
        </w:rPr>
        <w:t>2. Bedeutung</w:t>
      </w:r>
      <w:r w:rsidRPr="00CB4739">
        <w:rPr>
          <w:sz w:val="32"/>
          <w:szCs w:val="32"/>
          <w:lang w:val="la-Latn"/>
        </w:rPr>
        <w:t xml:space="preserve">: </w:t>
      </w:r>
      <w:r w:rsidRPr="00CB4739">
        <w:rPr>
          <w:b/>
          <w:sz w:val="32"/>
          <w:szCs w:val="32"/>
          <w:lang w:val="la-Latn"/>
        </w:rPr>
        <w:t>gesehen werden (</w:t>
      </w:r>
      <w:r w:rsidRPr="00CB4739">
        <w:rPr>
          <w:sz w:val="32"/>
          <w:szCs w:val="32"/>
          <w:lang w:val="la-Latn"/>
        </w:rPr>
        <w:t>das eigtl. Passiv von videre);</w:t>
      </w:r>
    </w:p>
    <w:sectPr w:rsidR="004A4D2A" w:rsidRPr="00CB4739" w:rsidSect="00F45FC3">
      <w:pgSz w:w="16838" w:h="11906" w:orient="landscape"/>
      <w:pgMar w:top="567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40919"/>
    <w:multiLevelType w:val="hybridMultilevel"/>
    <w:tmpl w:val="45F4040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29"/>
    <w:rsid w:val="00033BD0"/>
    <w:rsid w:val="0006775C"/>
    <w:rsid w:val="000A0FC4"/>
    <w:rsid w:val="000A1161"/>
    <w:rsid w:val="000B1DBF"/>
    <w:rsid w:val="000C3C94"/>
    <w:rsid w:val="0013565D"/>
    <w:rsid w:val="001847E0"/>
    <w:rsid w:val="001920C9"/>
    <w:rsid w:val="0019242E"/>
    <w:rsid w:val="001A412B"/>
    <w:rsid w:val="001B7C18"/>
    <w:rsid w:val="001D1009"/>
    <w:rsid w:val="0021726A"/>
    <w:rsid w:val="00221BD7"/>
    <w:rsid w:val="00225599"/>
    <w:rsid w:val="00236C2A"/>
    <w:rsid w:val="002E07A1"/>
    <w:rsid w:val="002E668D"/>
    <w:rsid w:val="002F5FB6"/>
    <w:rsid w:val="00310256"/>
    <w:rsid w:val="003206AC"/>
    <w:rsid w:val="00341C8B"/>
    <w:rsid w:val="00382830"/>
    <w:rsid w:val="003B5BED"/>
    <w:rsid w:val="003C6C91"/>
    <w:rsid w:val="003F12A9"/>
    <w:rsid w:val="00414138"/>
    <w:rsid w:val="00431A20"/>
    <w:rsid w:val="004478A8"/>
    <w:rsid w:val="004743BA"/>
    <w:rsid w:val="00496F72"/>
    <w:rsid w:val="004A4D2A"/>
    <w:rsid w:val="004C3AF4"/>
    <w:rsid w:val="004C7573"/>
    <w:rsid w:val="004F29D7"/>
    <w:rsid w:val="00556BE7"/>
    <w:rsid w:val="005765A3"/>
    <w:rsid w:val="005842B8"/>
    <w:rsid w:val="00590676"/>
    <w:rsid w:val="005A7748"/>
    <w:rsid w:val="005D10B2"/>
    <w:rsid w:val="005D678F"/>
    <w:rsid w:val="005E7217"/>
    <w:rsid w:val="00637C2C"/>
    <w:rsid w:val="00660E03"/>
    <w:rsid w:val="006A125A"/>
    <w:rsid w:val="006C1BEE"/>
    <w:rsid w:val="006C2C43"/>
    <w:rsid w:val="006F6A0C"/>
    <w:rsid w:val="00705F1C"/>
    <w:rsid w:val="00741C5C"/>
    <w:rsid w:val="00780A5A"/>
    <w:rsid w:val="007B0390"/>
    <w:rsid w:val="007B2C5C"/>
    <w:rsid w:val="007C2E04"/>
    <w:rsid w:val="007D1E4A"/>
    <w:rsid w:val="00802E0B"/>
    <w:rsid w:val="008A4CF0"/>
    <w:rsid w:val="008D1237"/>
    <w:rsid w:val="00921F6B"/>
    <w:rsid w:val="009336C7"/>
    <w:rsid w:val="00964227"/>
    <w:rsid w:val="00982182"/>
    <w:rsid w:val="009912B1"/>
    <w:rsid w:val="009F57E5"/>
    <w:rsid w:val="00A130BD"/>
    <w:rsid w:val="00A305E7"/>
    <w:rsid w:val="00A31A83"/>
    <w:rsid w:val="00A361DA"/>
    <w:rsid w:val="00A602C9"/>
    <w:rsid w:val="00A656BF"/>
    <w:rsid w:val="00A65C35"/>
    <w:rsid w:val="00A71F41"/>
    <w:rsid w:val="00A812DB"/>
    <w:rsid w:val="00AA1F46"/>
    <w:rsid w:val="00AB35A3"/>
    <w:rsid w:val="00AC22AC"/>
    <w:rsid w:val="00AD50B1"/>
    <w:rsid w:val="00AF1C5C"/>
    <w:rsid w:val="00B21702"/>
    <w:rsid w:val="00B329B6"/>
    <w:rsid w:val="00B369F3"/>
    <w:rsid w:val="00B51579"/>
    <w:rsid w:val="00B77ADA"/>
    <w:rsid w:val="00BA19ED"/>
    <w:rsid w:val="00BF4BBD"/>
    <w:rsid w:val="00C03C7B"/>
    <w:rsid w:val="00C20291"/>
    <w:rsid w:val="00C416CD"/>
    <w:rsid w:val="00C749BA"/>
    <w:rsid w:val="00CB4739"/>
    <w:rsid w:val="00CE4CDD"/>
    <w:rsid w:val="00CE56C3"/>
    <w:rsid w:val="00CF538F"/>
    <w:rsid w:val="00CF7357"/>
    <w:rsid w:val="00D04741"/>
    <w:rsid w:val="00D54F87"/>
    <w:rsid w:val="00D76777"/>
    <w:rsid w:val="00D82F29"/>
    <w:rsid w:val="00DA473D"/>
    <w:rsid w:val="00DB0B4A"/>
    <w:rsid w:val="00DD1A9C"/>
    <w:rsid w:val="00DE2D74"/>
    <w:rsid w:val="00DF5D68"/>
    <w:rsid w:val="00E94A1A"/>
    <w:rsid w:val="00F15C27"/>
    <w:rsid w:val="00F45FC3"/>
    <w:rsid w:val="00F9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CE090"/>
  <w15:chartTrackingRefBased/>
  <w15:docId w15:val="{083F7B06-7E95-4598-BCE3-0F245E40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480"/>
      <w:jc w:val="center"/>
      <w:outlineLvl w:val="0"/>
    </w:pPr>
    <w:rPr>
      <w:sz w:val="44"/>
      <w:lang w:val="fr-FR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44"/>
    </w:rPr>
  </w:style>
  <w:style w:type="paragraph" w:styleId="Textkrper">
    <w:name w:val="Body Text"/>
    <w:basedOn w:val="Standard"/>
    <w:pPr>
      <w:jc w:val="center"/>
    </w:pPr>
    <w:rPr>
      <w:sz w:val="44"/>
    </w:rPr>
  </w:style>
  <w:style w:type="paragraph" w:styleId="Sprechblasentext">
    <w:name w:val="Balloon Text"/>
    <w:basedOn w:val="Standard"/>
    <w:semiHidden/>
    <w:rsid w:val="003B5BED"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uiPriority w:val="59"/>
    <w:rsid w:val="0098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10897-DDB2-41AB-AB58-E2E5C339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subject/>
  <dc:creator>Ulrich Mersch-Justus</dc:creator>
  <cp:keywords/>
  <cp:lastModifiedBy>Ulrich Mersch-Justus</cp:lastModifiedBy>
  <cp:revision>4</cp:revision>
  <cp:lastPrinted>2012-11-21T06:29:00Z</cp:lastPrinted>
  <dcterms:created xsi:type="dcterms:W3CDTF">2017-02-08T16:14:00Z</dcterms:created>
  <dcterms:modified xsi:type="dcterms:W3CDTF">2017-02-08T16:17:00Z</dcterms:modified>
</cp:coreProperties>
</file>